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9408E" w:rsidRPr="004223EA" w:rsidP="00351C9C" w14:paraId="23226F4B" w14:textId="77777777">
      <w:pPr>
        <w:pStyle w:val="PlainText"/>
        <w:jc w:val="center"/>
        <w:rPr>
          <w:rFonts w:ascii="Times New Roman" w:eastAsia="MS Mincho" w:hAnsi="Times New Roman"/>
          <w:b/>
          <w:sz w:val="28"/>
          <w:szCs w:val="28"/>
        </w:rPr>
      </w:pPr>
      <w:r w:rsidRPr="004223EA">
        <w:rPr>
          <w:rFonts w:ascii="Times New Roman" w:eastAsia="MS Mincho" w:hAnsi="Times New Roman"/>
          <w:b/>
          <w:sz w:val="28"/>
          <w:szCs w:val="28"/>
        </w:rPr>
        <w:t>ПОСТАНО</w:t>
      </w:r>
      <w:r w:rsidRPr="004223EA" w:rsidR="00901AD6">
        <w:rPr>
          <w:rFonts w:ascii="Times New Roman" w:eastAsia="MS Mincho" w:hAnsi="Times New Roman"/>
          <w:b/>
          <w:sz w:val="28"/>
          <w:szCs w:val="28"/>
        </w:rPr>
        <w:t>ВЛЕНИЕ № 5</w:t>
      </w:r>
      <w:r w:rsidRPr="004223EA" w:rsidR="00EC4CBF">
        <w:rPr>
          <w:rFonts w:ascii="Times New Roman" w:eastAsia="MS Mincho" w:hAnsi="Times New Roman"/>
          <w:b/>
          <w:sz w:val="28"/>
          <w:szCs w:val="28"/>
        </w:rPr>
        <w:t>-</w:t>
      </w:r>
      <w:r w:rsidR="00215751">
        <w:rPr>
          <w:rFonts w:ascii="Times New Roman" w:eastAsia="MS Mincho" w:hAnsi="Times New Roman"/>
          <w:b/>
          <w:sz w:val="28"/>
          <w:szCs w:val="28"/>
        </w:rPr>
        <w:t>526</w:t>
      </w:r>
      <w:r w:rsidRPr="004223EA" w:rsidR="00E07C27">
        <w:rPr>
          <w:rFonts w:ascii="Times New Roman" w:eastAsia="MS Mincho" w:hAnsi="Times New Roman"/>
          <w:b/>
          <w:sz w:val="28"/>
          <w:szCs w:val="28"/>
        </w:rPr>
        <w:t>-24</w:t>
      </w:r>
      <w:r w:rsidRPr="004223EA" w:rsidR="00742950">
        <w:rPr>
          <w:rFonts w:ascii="Times New Roman" w:eastAsia="MS Mincho" w:hAnsi="Times New Roman"/>
          <w:b/>
          <w:sz w:val="28"/>
          <w:szCs w:val="28"/>
        </w:rPr>
        <w:t>02</w:t>
      </w:r>
      <w:r w:rsidRPr="004223EA" w:rsidR="00641AAF">
        <w:rPr>
          <w:rFonts w:ascii="Times New Roman" w:eastAsia="MS Mincho" w:hAnsi="Times New Roman"/>
          <w:b/>
          <w:sz w:val="28"/>
          <w:szCs w:val="28"/>
        </w:rPr>
        <w:t>/202</w:t>
      </w:r>
      <w:r w:rsidR="00131E35">
        <w:rPr>
          <w:rFonts w:ascii="Times New Roman" w:eastAsia="MS Mincho" w:hAnsi="Times New Roman"/>
          <w:b/>
          <w:sz w:val="28"/>
          <w:szCs w:val="28"/>
        </w:rPr>
        <w:t>6</w:t>
      </w:r>
    </w:p>
    <w:p w:rsidR="00171CC4" w:rsidRPr="004223EA" w:rsidP="00351C9C" w14:paraId="7B146151" w14:textId="77777777">
      <w:pPr>
        <w:pStyle w:val="PlainText"/>
        <w:jc w:val="center"/>
        <w:rPr>
          <w:rFonts w:ascii="Times New Roman" w:eastAsia="MS Mincho" w:hAnsi="Times New Roman"/>
          <w:sz w:val="28"/>
          <w:szCs w:val="28"/>
        </w:rPr>
      </w:pPr>
    </w:p>
    <w:p w:rsidR="00351C9C" w:rsidRPr="004223EA" w:rsidP="00351C9C" w14:paraId="57E64ECB" w14:textId="77777777">
      <w:pPr>
        <w:pStyle w:val="PlainText"/>
        <w:jc w:val="both"/>
        <w:rPr>
          <w:rFonts w:ascii="Times New Roman" w:eastAsia="MS Mincho" w:hAnsi="Times New Roman"/>
          <w:sz w:val="28"/>
          <w:szCs w:val="28"/>
        </w:rPr>
      </w:pPr>
      <w:r>
        <w:rPr>
          <w:rFonts w:ascii="Times New Roman" w:eastAsia="MS Mincho" w:hAnsi="Times New Roman"/>
          <w:sz w:val="28"/>
          <w:szCs w:val="28"/>
        </w:rPr>
        <w:t>28 мая</w:t>
      </w:r>
      <w:r w:rsidR="005108D1">
        <w:rPr>
          <w:rFonts w:ascii="Times New Roman" w:eastAsia="MS Mincho" w:hAnsi="Times New Roman"/>
          <w:sz w:val="28"/>
          <w:szCs w:val="28"/>
        </w:rPr>
        <w:t xml:space="preserve"> </w:t>
      </w:r>
      <w:r w:rsidRPr="004223EA" w:rsidR="00312A8A">
        <w:rPr>
          <w:rFonts w:ascii="Times New Roman" w:eastAsia="MS Mincho" w:hAnsi="Times New Roman"/>
          <w:sz w:val="28"/>
          <w:szCs w:val="28"/>
        </w:rPr>
        <w:t>2</w:t>
      </w:r>
      <w:r>
        <w:rPr>
          <w:rFonts w:ascii="Times New Roman" w:eastAsia="MS Mincho" w:hAnsi="Times New Roman"/>
          <w:sz w:val="28"/>
          <w:szCs w:val="28"/>
        </w:rPr>
        <w:t>026</w:t>
      </w:r>
      <w:r w:rsidRPr="004223EA">
        <w:rPr>
          <w:rFonts w:ascii="Times New Roman" w:eastAsia="MS Mincho" w:hAnsi="Times New Roman"/>
          <w:sz w:val="28"/>
          <w:szCs w:val="28"/>
        </w:rPr>
        <w:t xml:space="preserve"> г. </w:t>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sidR="002E6516">
        <w:rPr>
          <w:rFonts w:ascii="Times New Roman" w:eastAsia="MS Mincho" w:hAnsi="Times New Roman"/>
          <w:sz w:val="28"/>
          <w:szCs w:val="28"/>
        </w:rPr>
        <w:tab/>
      </w:r>
      <w:r w:rsidRPr="004223EA" w:rsidR="002E6516">
        <w:rPr>
          <w:rFonts w:ascii="Times New Roman" w:eastAsia="MS Mincho" w:hAnsi="Times New Roman"/>
          <w:sz w:val="28"/>
          <w:szCs w:val="28"/>
        </w:rPr>
        <w:tab/>
        <w:t xml:space="preserve">                  </w:t>
      </w:r>
      <w:r w:rsidRPr="004223EA">
        <w:rPr>
          <w:rFonts w:ascii="Times New Roman" w:eastAsia="MS Mincho" w:hAnsi="Times New Roman"/>
          <w:sz w:val="28"/>
          <w:szCs w:val="28"/>
        </w:rPr>
        <w:t xml:space="preserve">  г. Пыть-Ях</w:t>
      </w:r>
    </w:p>
    <w:p w:rsidR="00351C9C" w:rsidRPr="004223EA" w:rsidP="00351C9C" w14:paraId="3969B104" w14:textId="77777777">
      <w:pPr>
        <w:pStyle w:val="PlainText"/>
        <w:jc w:val="both"/>
        <w:rPr>
          <w:rFonts w:ascii="Times New Roman" w:eastAsia="MS Mincho" w:hAnsi="Times New Roman"/>
          <w:sz w:val="28"/>
          <w:szCs w:val="28"/>
        </w:rPr>
      </w:pPr>
    </w:p>
    <w:p w:rsidR="00FB51C4" w:rsidRPr="00131E35" w:rsidP="00EF0D5C" w14:paraId="26B8B62E" w14:textId="77777777">
      <w:pPr>
        <w:ind w:firstLine="708"/>
        <w:jc w:val="both"/>
        <w:rPr>
          <w:rFonts w:eastAsia="MS Mincho"/>
          <w:sz w:val="28"/>
          <w:szCs w:val="28"/>
        </w:rPr>
      </w:pPr>
      <w:r w:rsidRPr="004223EA">
        <w:rPr>
          <w:rFonts w:eastAsia="MS Mincho"/>
          <w:sz w:val="28"/>
          <w:szCs w:val="28"/>
        </w:rPr>
        <w:t>Мировой судья судебного участка № 2 Пыть-Яхского судебного района Ханты-Мансийского автономного округа-Югры Клочков А</w:t>
      </w:r>
      <w:r w:rsidRPr="004223EA" w:rsidR="00D0285C">
        <w:rPr>
          <w:rFonts w:eastAsia="MS Mincho"/>
          <w:sz w:val="28"/>
          <w:szCs w:val="28"/>
        </w:rPr>
        <w:t>ндрей Александрович</w:t>
      </w:r>
      <w:r w:rsidRPr="004223EA">
        <w:rPr>
          <w:rFonts w:eastAsia="MS Mincho"/>
          <w:sz w:val="28"/>
          <w:szCs w:val="28"/>
        </w:rPr>
        <w:t xml:space="preserve">, </w:t>
      </w:r>
      <w:r w:rsidRPr="00131E35">
        <w:rPr>
          <w:rFonts w:eastAsia="MS Mincho"/>
          <w:sz w:val="28"/>
          <w:szCs w:val="28"/>
        </w:rPr>
        <w:t>рассмотрев по адресу: ХМАО-Югра, г. Пыть-Ях, 2 мкр., д. 4, дело об административном правонарушении в отношении</w:t>
      </w:r>
      <w:r w:rsidRPr="00131E35" w:rsidR="00EF0D5C">
        <w:rPr>
          <w:rFonts w:eastAsia="MS Mincho"/>
          <w:sz w:val="28"/>
          <w:szCs w:val="28"/>
        </w:rPr>
        <w:t xml:space="preserve"> </w:t>
      </w:r>
    </w:p>
    <w:p w:rsidR="00C01605" w:rsidRPr="00131E35" w:rsidP="00C01605" w14:paraId="1731C061" w14:textId="1DB68B93">
      <w:pPr>
        <w:ind w:firstLine="708"/>
        <w:jc w:val="both"/>
        <w:rPr>
          <w:rFonts w:eastAsia="MS Mincho"/>
          <w:sz w:val="28"/>
          <w:szCs w:val="28"/>
        </w:rPr>
      </w:pPr>
      <w:r>
        <w:rPr>
          <w:rFonts w:eastAsia="MS Mincho"/>
          <w:sz w:val="28"/>
          <w:szCs w:val="28"/>
        </w:rPr>
        <w:t xml:space="preserve">Кантышева Ивана Салмановича, </w:t>
      </w:r>
      <w:r w:rsidR="00997686">
        <w:rPr>
          <w:rFonts w:eastAsia="MS Mincho"/>
          <w:sz w:val="28"/>
          <w:szCs w:val="28"/>
        </w:rPr>
        <w:t>---</w:t>
      </w:r>
      <w:r w:rsidRPr="00131E35" w:rsidR="00050031">
        <w:rPr>
          <w:rFonts w:eastAsia="MS Mincho"/>
          <w:sz w:val="28"/>
          <w:szCs w:val="28"/>
        </w:rPr>
        <w:t>,</w:t>
      </w:r>
      <w:r w:rsidRPr="00131E35" w:rsidR="00572EF8">
        <w:rPr>
          <w:rFonts w:eastAsia="MS Mincho"/>
          <w:sz w:val="28"/>
          <w:szCs w:val="28"/>
        </w:rPr>
        <w:t xml:space="preserve"> </w:t>
      </w:r>
    </w:p>
    <w:p w:rsidR="00171CC4" w:rsidRPr="004223EA" w:rsidP="004B58B6" w14:paraId="6AAE0F85" w14:textId="77777777">
      <w:pPr>
        <w:ind w:firstLine="708"/>
        <w:jc w:val="both"/>
        <w:rPr>
          <w:rFonts w:eastAsia="MS Mincho"/>
          <w:sz w:val="28"/>
          <w:szCs w:val="28"/>
        </w:rPr>
      </w:pPr>
      <w:r w:rsidRPr="004223EA">
        <w:rPr>
          <w:rFonts w:eastAsia="MS Mincho"/>
          <w:sz w:val="28"/>
          <w:szCs w:val="28"/>
        </w:rPr>
        <w:t>за совершение административного правонарушения, предусмо</w:t>
      </w:r>
      <w:r w:rsidRPr="004223EA" w:rsidR="004B0424">
        <w:rPr>
          <w:rFonts w:eastAsia="MS Mincho"/>
          <w:sz w:val="28"/>
          <w:szCs w:val="28"/>
        </w:rPr>
        <w:t>тренного ч. 1 ст. 20.25 КоАП РФ,</w:t>
      </w:r>
    </w:p>
    <w:p w:rsidR="004B58B6" w:rsidRPr="004223EA" w:rsidP="004B58B6" w14:paraId="329649B1" w14:textId="77777777">
      <w:pPr>
        <w:jc w:val="center"/>
        <w:rPr>
          <w:rFonts w:eastAsia="MS Mincho"/>
          <w:sz w:val="28"/>
          <w:szCs w:val="28"/>
        </w:rPr>
      </w:pPr>
      <w:r w:rsidRPr="004223EA">
        <w:rPr>
          <w:rFonts w:eastAsia="MS Mincho"/>
          <w:sz w:val="28"/>
          <w:szCs w:val="28"/>
        </w:rPr>
        <w:t>УСТАНОВИЛ:</w:t>
      </w:r>
    </w:p>
    <w:p w:rsidR="004B58B6" w:rsidRPr="004223EA" w:rsidP="004B58B6" w14:paraId="4A95E61D" w14:textId="77777777">
      <w:pPr>
        <w:jc w:val="both"/>
        <w:rPr>
          <w:rFonts w:eastAsia="MS Mincho"/>
          <w:sz w:val="28"/>
          <w:szCs w:val="28"/>
        </w:rPr>
      </w:pPr>
    </w:p>
    <w:p w:rsidR="004B58B6" w:rsidRPr="004223EA" w:rsidP="004B58B6" w14:paraId="73A9C611" w14:textId="37C295F4">
      <w:pPr>
        <w:ind w:firstLine="708"/>
        <w:jc w:val="both"/>
        <w:rPr>
          <w:rFonts w:eastAsia="MS Mincho"/>
          <w:sz w:val="28"/>
          <w:szCs w:val="28"/>
        </w:rPr>
      </w:pPr>
      <w:r w:rsidRPr="004223EA">
        <w:rPr>
          <w:rFonts w:eastAsia="MS Mincho"/>
          <w:sz w:val="28"/>
          <w:szCs w:val="28"/>
        </w:rPr>
        <w:t xml:space="preserve">Гр-н </w:t>
      </w:r>
      <w:r w:rsidR="00215751">
        <w:rPr>
          <w:rFonts w:eastAsia="MS Mincho"/>
          <w:sz w:val="28"/>
          <w:szCs w:val="28"/>
        </w:rPr>
        <w:t>Кантышев И.С.</w:t>
      </w:r>
      <w:r w:rsidR="00114227">
        <w:rPr>
          <w:rFonts w:eastAsia="MS Mincho"/>
          <w:sz w:val="28"/>
          <w:szCs w:val="28"/>
        </w:rPr>
        <w:t xml:space="preserve"> </w:t>
      </w:r>
      <w:r w:rsidRPr="004223EA">
        <w:rPr>
          <w:rFonts w:eastAsia="MS Mincho"/>
          <w:sz w:val="28"/>
          <w:szCs w:val="28"/>
        </w:rPr>
        <w:t>постановлением № 188105</w:t>
      </w:r>
      <w:r w:rsidR="00200C80">
        <w:rPr>
          <w:rFonts w:eastAsia="MS Mincho"/>
          <w:sz w:val="28"/>
          <w:szCs w:val="28"/>
        </w:rPr>
        <w:t>862</w:t>
      </w:r>
      <w:r w:rsidR="00102C58">
        <w:rPr>
          <w:rFonts w:eastAsia="MS Mincho"/>
          <w:sz w:val="28"/>
          <w:szCs w:val="28"/>
        </w:rPr>
        <w:t>5</w:t>
      </w:r>
      <w:r w:rsidR="00131E35">
        <w:rPr>
          <w:rFonts w:eastAsia="MS Mincho"/>
          <w:sz w:val="28"/>
          <w:szCs w:val="28"/>
        </w:rPr>
        <w:t>10</w:t>
      </w:r>
      <w:r w:rsidR="00215751">
        <w:rPr>
          <w:rFonts w:eastAsia="MS Mincho"/>
          <w:sz w:val="28"/>
          <w:szCs w:val="28"/>
        </w:rPr>
        <w:t>07005127</w:t>
      </w:r>
      <w:r w:rsidR="00CA200B">
        <w:rPr>
          <w:rFonts w:eastAsia="MS Mincho"/>
          <w:sz w:val="28"/>
          <w:szCs w:val="28"/>
        </w:rPr>
        <w:t xml:space="preserve"> от </w:t>
      </w:r>
      <w:r w:rsidR="00215751">
        <w:rPr>
          <w:rFonts w:eastAsia="MS Mincho"/>
          <w:sz w:val="28"/>
          <w:szCs w:val="28"/>
        </w:rPr>
        <w:t>07.10.2025</w:t>
      </w:r>
      <w:r w:rsidR="00EA63DC">
        <w:rPr>
          <w:rFonts w:eastAsia="MS Mincho"/>
          <w:sz w:val="28"/>
          <w:szCs w:val="28"/>
        </w:rPr>
        <w:t xml:space="preserve"> </w:t>
      </w:r>
      <w:r w:rsidRPr="004223EA">
        <w:rPr>
          <w:rFonts w:eastAsia="MS Mincho"/>
          <w:sz w:val="28"/>
          <w:szCs w:val="28"/>
        </w:rPr>
        <w:t>по делу об административном правонарушении, вынесенном на основании показаний специального технического средства, работающего в автоматическом режиме, признан виновным в совершении административного право</w:t>
      </w:r>
      <w:r w:rsidR="003E1FDB">
        <w:rPr>
          <w:rFonts w:eastAsia="MS Mincho"/>
          <w:sz w:val="28"/>
          <w:szCs w:val="28"/>
        </w:rPr>
        <w:t>нарушения, предусмотренного ч. 2</w:t>
      </w:r>
      <w:r w:rsidR="00FB6583">
        <w:rPr>
          <w:rFonts w:eastAsia="MS Mincho"/>
          <w:sz w:val="28"/>
          <w:szCs w:val="28"/>
        </w:rPr>
        <w:t xml:space="preserve"> ст. 12.9</w:t>
      </w:r>
      <w:r w:rsidRPr="004223EA">
        <w:rPr>
          <w:rFonts w:eastAsia="MS Mincho"/>
          <w:sz w:val="28"/>
          <w:szCs w:val="28"/>
        </w:rPr>
        <w:t xml:space="preserve"> КоАП РФ с назначением наказания в виде адми</w:t>
      </w:r>
      <w:r w:rsidR="00DD34DF">
        <w:rPr>
          <w:rFonts w:eastAsia="MS Mincho"/>
          <w:sz w:val="28"/>
          <w:szCs w:val="28"/>
        </w:rPr>
        <w:t>н</w:t>
      </w:r>
      <w:r w:rsidR="00A95246">
        <w:rPr>
          <w:rFonts w:eastAsia="MS Mincho"/>
          <w:sz w:val="28"/>
          <w:szCs w:val="28"/>
        </w:rPr>
        <w:t xml:space="preserve">истративного штрафа в размере </w:t>
      </w:r>
      <w:r w:rsidR="003E1FDB">
        <w:rPr>
          <w:rFonts w:eastAsia="MS Mincho"/>
          <w:sz w:val="28"/>
          <w:szCs w:val="28"/>
        </w:rPr>
        <w:t>750</w:t>
      </w:r>
      <w:r w:rsidRPr="004223EA">
        <w:rPr>
          <w:rFonts w:eastAsia="MS Mincho"/>
          <w:sz w:val="28"/>
          <w:szCs w:val="28"/>
        </w:rPr>
        <w:t xml:space="preserve"> рублей. Копия постановления направлена по почте на адрес места жительства привлеченного к административной ответственности лица, </w:t>
      </w:r>
      <w:r w:rsidRPr="004223EA" w:rsidR="007C45EC">
        <w:rPr>
          <w:rFonts w:eastAsia="MS Mincho"/>
          <w:sz w:val="28"/>
          <w:szCs w:val="28"/>
        </w:rPr>
        <w:t xml:space="preserve">отраженный в регистрационных данных автомобиля, при использовании которого допущено нарушение, </w:t>
      </w:r>
      <w:r w:rsidRPr="004223EA">
        <w:rPr>
          <w:rFonts w:eastAsia="MS Mincho"/>
          <w:sz w:val="28"/>
          <w:szCs w:val="28"/>
        </w:rPr>
        <w:t xml:space="preserve">получена адресатом </w:t>
      </w:r>
      <w:r w:rsidR="00215751">
        <w:rPr>
          <w:rFonts w:eastAsia="MS Mincho"/>
          <w:sz w:val="28"/>
          <w:szCs w:val="28"/>
        </w:rPr>
        <w:t>07</w:t>
      </w:r>
      <w:r w:rsidR="00131E35">
        <w:rPr>
          <w:rFonts w:eastAsia="MS Mincho"/>
          <w:sz w:val="28"/>
          <w:szCs w:val="28"/>
        </w:rPr>
        <w:t>.10.2025</w:t>
      </w:r>
      <w:r w:rsidRPr="004223EA">
        <w:rPr>
          <w:rFonts w:eastAsia="MS Mincho"/>
          <w:sz w:val="28"/>
          <w:szCs w:val="28"/>
        </w:rPr>
        <w:t>. Постановлени</w:t>
      </w:r>
      <w:r w:rsidRPr="004223EA" w:rsidR="00F830AC">
        <w:rPr>
          <w:rFonts w:eastAsia="MS Mincho"/>
          <w:sz w:val="28"/>
          <w:szCs w:val="28"/>
        </w:rPr>
        <w:t>е вст</w:t>
      </w:r>
      <w:r w:rsidRPr="004223EA" w:rsidR="00396706">
        <w:rPr>
          <w:rFonts w:eastAsia="MS Mincho"/>
          <w:sz w:val="28"/>
          <w:szCs w:val="28"/>
        </w:rPr>
        <w:t>упило в законную силу</w:t>
      </w:r>
      <w:r w:rsidR="00B8274F">
        <w:rPr>
          <w:rFonts w:eastAsia="MS Mincho"/>
          <w:sz w:val="28"/>
          <w:szCs w:val="28"/>
        </w:rPr>
        <w:t xml:space="preserve"> </w:t>
      </w:r>
      <w:r w:rsidR="00215751">
        <w:rPr>
          <w:rFonts w:eastAsia="MS Mincho"/>
          <w:sz w:val="28"/>
          <w:szCs w:val="28"/>
        </w:rPr>
        <w:t>18</w:t>
      </w:r>
      <w:r w:rsidR="00131E35">
        <w:rPr>
          <w:rFonts w:eastAsia="MS Mincho"/>
          <w:sz w:val="28"/>
          <w:szCs w:val="28"/>
        </w:rPr>
        <w:t>.10.2025</w:t>
      </w:r>
      <w:r w:rsidRPr="004223EA">
        <w:rPr>
          <w:rFonts w:eastAsia="MS Mincho"/>
          <w:sz w:val="28"/>
          <w:szCs w:val="28"/>
        </w:rPr>
        <w:t>.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w:t>
      </w:r>
      <w:r w:rsidR="006F665B">
        <w:rPr>
          <w:rFonts w:eastAsia="MS Mincho"/>
          <w:sz w:val="28"/>
          <w:szCs w:val="28"/>
        </w:rPr>
        <w:t xml:space="preserve"> </w:t>
      </w:r>
      <w:r w:rsidR="00215751">
        <w:rPr>
          <w:rFonts w:eastAsia="MS Mincho"/>
          <w:sz w:val="28"/>
          <w:szCs w:val="28"/>
        </w:rPr>
        <w:t>18</w:t>
      </w:r>
      <w:r w:rsidR="00131E35">
        <w:rPr>
          <w:rFonts w:eastAsia="MS Mincho"/>
          <w:sz w:val="28"/>
          <w:szCs w:val="28"/>
        </w:rPr>
        <w:t>.12.2025</w:t>
      </w:r>
      <w:r w:rsidRPr="004223EA">
        <w:rPr>
          <w:rFonts w:eastAsia="MS Mincho"/>
          <w:sz w:val="28"/>
          <w:szCs w:val="28"/>
        </w:rPr>
        <w:t xml:space="preserve">, </w:t>
      </w:r>
      <w:r w:rsidR="00215751">
        <w:rPr>
          <w:rFonts w:eastAsia="MS Mincho"/>
          <w:sz w:val="28"/>
          <w:szCs w:val="28"/>
        </w:rPr>
        <w:t>Кантышев И.С.</w:t>
      </w:r>
      <w:r w:rsidRPr="004223EA">
        <w:rPr>
          <w:rFonts w:eastAsia="MS Mincho"/>
          <w:sz w:val="28"/>
          <w:szCs w:val="28"/>
        </w:rPr>
        <w:t xml:space="preserve">, проживая по адресу: </w:t>
      </w:r>
      <w:r w:rsidR="00997686">
        <w:rPr>
          <w:rFonts w:eastAsia="MS Mincho"/>
          <w:sz w:val="28"/>
          <w:szCs w:val="28"/>
        </w:rPr>
        <w:t>---</w:t>
      </w:r>
      <w:r w:rsidR="00131E35">
        <w:rPr>
          <w:rFonts w:eastAsia="MS Mincho"/>
          <w:sz w:val="28"/>
          <w:szCs w:val="28"/>
        </w:rPr>
        <w:t>, административный штраф не оплатил.</w:t>
      </w:r>
    </w:p>
    <w:p w:rsidR="004B58B6" w:rsidRPr="004223EA" w:rsidP="004B58B6" w14:paraId="53206AB8" w14:textId="77777777">
      <w:pPr>
        <w:ind w:firstLine="708"/>
        <w:jc w:val="both"/>
        <w:rPr>
          <w:sz w:val="28"/>
          <w:szCs w:val="28"/>
        </w:rPr>
      </w:pPr>
      <w:r w:rsidRPr="004223EA">
        <w:rPr>
          <w:sz w:val="28"/>
          <w:szCs w:val="28"/>
        </w:rPr>
        <w:t xml:space="preserve">Для рассмотрения составленного протокола </w:t>
      </w:r>
      <w:r w:rsidRPr="004223EA">
        <w:rPr>
          <w:rFonts w:eastAsia="MS Mincho"/>
          <w:sz w:val="28"/>
          <w:szCs w:val="28"/>
        </w:rPr>
        <w:t xml:space="preserve">об административном правонарушении по ч. 1 ст. 20.25 КоАП РФ, предусматривающей ответственность за </w:t>
      </w:r>
      <w:r w:rsidRPr="004223EA">
        <w:rPr>
          <w:sz w:val="28"/>
          <w:szCs w:val="28"/>
        </w:rPr>
        <w:t xml:space="preserve">неуплату административного штрафа в срок, предусмотренный КоАП РФ, назначено судебное заседание. </w:t>
      </w:r>
    </w:p>
    <w:p w:rsidR="004B58B6" w:rsidRPr="004223EA" w:rsidP="004B58B6" w14:paraId="1DAAE817" w14:textId="77777777">
      <w:pPr>
        <w:ind w:firstLine="708"/>
        <w:jc w:val="both"/>
        <w:rPr>
          <w:sz w:val="28"/>
          <w:szCs w:val="28"/>
        </w:rPr>
      </w:pPr>
      <w:r>
        <w:rPr>
          <w:sz w:val="28"/>
          <w:szCs w:val="28"/>
        </w:rPr>
        <w:t xml:space="preserve">Кантышев И.С. извещен </w:t>
      </w:r>
      <w:r w:rsidRPr="00983DDC" w:rsidR="00050031">
        <w:rPr>
          <w:rFonts w:eastAsia="MS Mincho"/>
          <w:sz w:val="28"/>
          <w:szCs w:val="28"/>
        </w:rPr>
        <w:t xml:space="preserve">о времени и месте рассмотрения дела. На судебное заседание не явился, причин неявки не сообщил, не просил отложить рассмотрение дела. Мировой судья полагает исполненной обязанность по извещению о времени и месте рассмотрения дела, признает причину его неявки неуважительной, </w:t>
      </w:r>
      <w:r w:rsidRPr="00983DDC" w:rsidR="00050031">
        <w:rPr>
          <w:sz w:val="28"/>
          <w:szCs w:val="28"/>
        </w:rPr>
        <w:t>считает возможным рассмотреть дело в его отсутствие</w:t>
      </w:r>
      <w:r w:rsidR="00050031">
        <w:rPr>
          <w:sz w:val="28"/>
          <w:szCs w:val="28"/>
        </w:rPr>
        <w:t xml:space="preserve">. </w:t>
      </w:r>
    </w:p>
    <w:p w:rsidR="004B58B6" w:rsidRPr="004223EA" w:rsidP="004B58B6" w14:paraId="40968CA1" w14:textId="77777777">
      <w:pPr>
        <w:ind w:firstLine="708"/>
        <w:jc w:val="both"/>
        <w:rPr>
          <w:rFonts w:eastAsia="MS Mincho"/>
          <w:sz w:val="28"/>
          <w:szCs w:val="28"/>
        </w:rPr>
      </w:pPr>
      <w:r w:rsidRPr="004223EA">
        <w:rPr>
          <w:rFonts w:eastAsia="MS Mincho"/>
          <w:sz w:val="28"/>
          <w:szCs w:val="28"/>
        </w:rPr>
        <w:t>Рассматриваемый протокол соста</w:t>
      </w:r>
      <w:r w:rsidR="001360E9">
        <w:rPr>
          <w:rFonts w:eastAsia="MS Mincho"/>
          <w:sz w:val="28"/>
          <w:szCs w:val="28"/>
        </w:rPr>
        <w:t xml:space="preserve">влен в отсутствие </w:t>
      </w:r>
      <w:r w:rsidR="00215751">
        <w:rPr>
          <w:rFonts w:eastAsia="MS Mincho"/>
          <w:sz w:val="28"/>
          <w:szCs w:val="28"/>
        </w:rPr>
        <w:t>Кантышева И.С.</w:t>
      </w:r>
      <w:r w:rsidR="00200C80">
        <w:rPr>
          <w:rFonts w:eastAsia="MS Mincho"/>
          <w:sz w:val="28"/>
          <w:szCs w:val="28"/>
        </w:rPr>
        <w:t>,</w:t>
      </w:r>
      <w:r w:rsidR="00114227">
        <w:rPr>
          <w:rFonts w:eastAsia="MS Mincho"/>
          <w:sz w:val="28"/>
          <w:szCs w:val="28"/>
        </w:rPr>
        <w:t xml:space="preserve"> </w:t>
      </w:r>
      <w:r w:rsidR="00050031">
        <w:rPr>
          <w:rFonts w:eastAsia="MS Mincho"/>
          <w:sz w:val="28"/>
          <w:szCs w:val="28"/>
        </w:rPr>
        <w:t xml:space="preserve">извещенного о </w:t>
      </w:r>
      <w:r w:rsidR="00114227">
        <w:rPr>
          <w:rFonts w:eastAsia="MS Mincho"/>
          <w:sz w:val="28"/>
          <w:szCs w:val="28"/>
        </w:rPr>
        <w:t>времени и месте его составления</w:t>
      </w:r>
      <w:r w:rsidRPr="004223EA">
        <w:rPr>
          <w:sz w:val="28"/>
          <w:szCs w:val="28"/>
        </w:rPr>
        <w:t>.</w:t>
      </w:r>
      <w:r w:rsidRPr="004223EA">
        <w:rPr>
          <w:rFonts w:eastAsia="MS Mincho"/>
          <w:sz w:val="28"/>
          <w:szCs w:val="28"/>
        </w:rPr>
        <w:t xml:space="preserve"> </w:t>
      </w:r>
    </w:p>
    <w:p w:rsidR="004B58B6" w:rsidRPr="004223EA" w:rsidP="004B58B6" w14:paraId="6A9DC0E5" w14:textId="77777777">
      <w:pPr>
        <w:ind w:firstLine="708"/>
        <w:jc w:val="both"/>
        <w:rPr>
          <w:sz w:val="28"/>
          <w:szCs w:val="28"/>
        </w:rPr>
      </w:pPr>
      <w:r w:rsidRPr="004223EA">
        <w:rPr>
          <w:rFonts w:eastAsia="MS Mincho"/>
          <w:sz w:val="28"/>
          <w:szCs w:val="28"/>
        </w:rPr>
        <w:t xml:space="preserve">Изложенные выше обстоятельства неоплаты штрафа в установленный срок подтверждены материалами дела, из которых следует, что копия вышеуказанного постановления по делу об административном правонарушении направлена почтой  по адресу проживания правонарушителя, </w:t>
      </w:r>
      <w:r w:rsidRPr="004223EA" w:rsidR="001D4BD0">
        <w:rPr>
          <w:rFonts w:eastAsia="MS Mincho"/>
          <w:sz w:val="28"/>
          <w:szCs w:val="28"/>
        </w:rPr>
        <w:t xml:space="preserve">отраженный в регистрационных данных автомобиля, при использовании которого допущено нарушение, </w:t>
      </w:r>
      <w:r w:rsidRPr="004223EA">
        <w:rPr>
          <w:rFonts w:eastAsia="MS Mincho"/>
          <w:sz w:val="28"/>
          <w:szCs w:val="28"/>
        </w:rPr>
        <w:t xml:space="preserve">получена им в указанную выше дату. </w:t>
      </w:r>
      <w:r w:rsidRPr="004223EA" w:rsidR="00C01605">
        <w:rPr>
          <w:rFonts w:eastAsia="MS Mincho"/>
          <w:sz w:val="28"/>
          <w:szCs w:val="28"/>
        </w:rPr>
        <w:t>Д</w:t>
      </w:r>
      <w:r w:rsidRPr="004223EA">
        <w:rPr>
          <w:sz w:val="28"/>
          <w:szCs w:val="28"/>
        </w:rPr>
        <w:t>оказательств</w:t>
      </w:r>
      <w:r w:rsidR="0080663A">
        <w:rPr>
          <w:sz w:val="28"/>
          <w:szCs w:val="28"/>
        </w:rPr>
        <w:t xml:space="preserve">, опровергающих эту информацию, </w:t>
      </w:r>
      <w:r w:rsidRPr="004223EA">
        <w:rPr>
          <w:sz w:val="28"/>
          <w:szCs w:val="28"/>
        </w:rPr>
        <w:t xml:space="preserve">не представлено. </w:t>
      </w:r>
    </w:p>
    <w:p w:rsidR="004B58B6" w:rsidRPr="004223EA" w:rsidP="004B58B6" w14:paraId="40FE0B2D" w14:textId="77777777">
      <w:pPr>
        <w:ind w:firstLine="708"/>
        <w:jc w:val="both"/>
        <w:rPr>
          <w:rFonts w:eastAsia="MS Mincho"/>
          <w:sz w:val="28"/>
          <w:szCs w:val="28"/>
        </w:rPr>
      </w:pPr>
      <w:r w:rsidRPr="004223EA">
        <w:rPr>
          <w:rFonts w:eastAsia="MS Mincho"/>
          <w:sz w:val="28"/>
          <w:szCs w:val="28"/>
        </w:rPr>
        <w:t>Согласно базе данных ГИС ГМП штраф в установленный срок не оплачен</w:t>
      </w:r>
      <w:r w:rsidRPr="004223EA" w:rsidR="004223EA">
        <w:rPr>
          <w:rFonts w:eastAsia="MS Mincho"/>
          <w:sz w:val="28"/>
          <w:szCs w:val="28"/>
        </w:rPr>
        <w:t>, оплачен по истечении 60-ти дневного срока со дня вступления постановления в законную силу, до составления</w:t>
      </w:r>
      <w:r w:rsidR="001360E9">
        <w:rPr>
          <w:rFonts w:eastAsia="MS Mincho"/>
          <w:sz w:val="28"/>
          <w:szCs w:val="28"/>
        </w:rPr>
        <w:t xml:space="preserve"> рассматриваемого протокола – </w:t>
      </w:r>
      <w:r w:rsidR="00215751">
        <w:rPr>
          <w:rFonts w:eastAsia="MS Mincho"/>
          <w:sz w:val="28"/>
          <w:szCs w:val="28"/>
        </w:rPr>
        <w:t>26</w:t>
      </w:r>
      <w:r w:rsidR="00131E35">
        <w:rPr>
          <w:rFonts w:eastAsia="MS Mincho"/>
          <w:sz w:val="28"/>
          <w:szCs w:val="28"/>
        </w:rPr>
        <w:t>.12.2025</w:t>
      </w:r>
      <w:r w:rsidRPr="004223EA">
        <w:rPr>
          <w:rFonts w:eastAsia="MS Mincho"/>
          <w:sz w:val="28"/>
          <w:szCs w:val="28"/>
        </w:rPr>
        <w:t xml:space="preserve">. </w:t>
      </w:r>
    </w:p>
    <w:p w:rsidR="004B58B6" w:rsidRPr="004223EA" w:rsidP="004B58B6" w14:paraId="6CFF8C18" w14:textId="77777777">
      <w:pPr>
        <w:ind w:firstLine="708"/>
        <w:jc w:val="both"/>
        <w:rPr>
          <w:rFonts w:eastAsia="MS Mincho"/>
          <w:sz w:val="28"/>
          <w:szCs w:val="28"/>
        </w:rPr>
      </w:pPr>
      <w:r w:rsidRPr="004223EA">
        <w:rPr>
          <w:rFonts w:eastAsia="MS Mincho"/>
          <w:sz w:val="28"/>
          <w:szCs w:val="28"/>
        </w:rPr>
        <w:t>Вопрос о законности вынесенного постановления, штраф по которому в установленный срок не оплачен, мировым судьей не рассматривается, соблюдение установленного порядка вынесения постановления в настоящем судебном заседании подтверждено.</w:t>
      </w:r>
      <w:r w:rsidRPr="004223EA">
        <w:rPr>
          <w:sz w:val="28"/>
          <w:szCs w:val="28"/>
        </w:rPr>
        <w:t xml:space="preserve"> Сведений об обжаловании вынесенного постановления мировому судье не представлено, следовательно, оно подлежит исполнению.        </w:t>
      </w:r>
    </w:p>
    <w:p w:rsidR="004B58B6" w:rsidRPr="004223EA" w:rsidP="004B58B6" w14:paraId="22AE7140" w14:textId="77777777">
      <w:pPr>
        <w:ind w:firstLine="708"/>
        <w:jc w:val="both"/>
        <w:rPr>
          <w:rFonts w:eastAsia="MS Mincho"/>
          <w:sz w:val="28"/>
          <w:szCs w:val="28"/>
        </w:rPr>
      </w:pPr>
      <w:r w:rsidRPr="004223EA">
        <w:rPr>
          <w:rFonts w:eastAsia="MS Mincho"/>
          <w:sz w:val="28"/>
          <w:szCs w:val="28"/>
        </w:rPr>
        <w:t xml:space="preserve">В соответствии с ч. 1 ст. 32.2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w:t>
      </w:r>
    </w:p>
    <w:p w:rsidR="004B58B6" w:rsidP="004B58B6" w14:paraId="193B79E5" w14:textId="77777777">
      <w:pPr>
        <w:ind w:firstLine="708"/>
        <w:jc w:val="both"/>
        <w:rPr>
          <w:rFonts w:eastAsia="MS Mincho"/>
          <w:sz w:val="28"/>
          <w:szCs w:val="28"/>
        </w:rPr>
      </w:pPr>
      <w:r w:rsidRPr="004223EA">
        <w:rPr>
          <w:rFonts w:eastAsia="MS Mincho"/>
          <w:sz w:val="28"/>
          <w:szCs w:val="28"/>
        </w:rPr>
        <w:t xml:space="preserve">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предоставления рассрочки или отсрочки уплаты штрафа не представлено, доказательств нетрудоспособности правонарушителя не представлено, по мнению мирового судьи правонарушитель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 </w:t>
      </w:r>
      <w:r w:rsidRPr="004223EA" w:rsidR="00211F4E">
        <w:rPr>
          <w:rFonts w:eastAsia="MS Mincho"/>
          <w:sz w:val="28"/>
          <w:szCs w:val="28"/>
        </w:rPr>
        <w:t>Не смотря на оплату штрафа до составления рассматриваемого протокола</w:t>
      </w:r>
      <w:r w:rsidR="00211F4E">
        <w:rPr>
          <w:rFonts w:eastAsia="MS Mincho"/>
          <w:sz w:val="28"/>
          <w:szCs w:val="28"/>
        </w:rPr>
        <w:t>,</w:t>
      </w:r>
      <w:r w:rsidRPr="004223EA" w:rsidR="00211F4E">
        <w:rPr>
          <w:rFonts w:eastAsia="MS Mincho"/>
          <w:sz w:val="28"/>
          <w:szCs w:val="28"/>
        </w:rPr>
        <w:t xml:space="preserve"> </w:t>
      </w:r>
      <w:r w:rsidR="00211F4E">
        <w:rPr>
          <w:rFonts w:eastAsia="MS Mincho"/>
          <w:sz w:val="28"/>
          <w:szCs w:val="28"/>
        </w:rPr>
        <w:t>н</w:t>
      </w:r>
      <w:r w:rsidRPr="004223EA">
        <w:rPr>
          <w:rFonts w:eastAsia="MS Mincho"/>
          <w:sz w:val="28"/>
          <w:szCs w:val="28"/>
        </w:rPr>
        <w:t>арушение установленного срока оплаты штрафа нарушило установленный общественный порядок в степени, достаточной для привлечения к административной ответственности.</w:t>
      </w:r>
      <w:r w:rsidRPr="004223EA" w:rsidR="004223EA">
        <w:rPr>
          <w:rFonts w:eastAsia="MS Mincho"/>
          <w:sz w:val="28"/>
          <w:szCs w:val="28"/>
        </w:rPr>
        <w:t xml:space="preserve"> </w:t>
      </w:r>
      <w:r w:rsidR="00211F4E">
        <w:rPr>
          <w:rFonts w:eastAsia="MS Mincho"/>
          <w:sz w:val="28"/>
          <w:szCs w:val="28"/>
        </w:rPr>
        <w:t xml:space="preserve">Мировой судья учитывает </w:t>
      </w:r>
      <w:r w:rsidRPr="00114227" w:rsidR="00211F4E">
        <w:rPr>
          <w:bCs/>
          <w:sz w:val="28"/>
          <w:szCs w:val="28"/>
        </w:rPr>
        <w:t>правов</w:t>
      </w:r>
      <w:r w:rsidR="00211F4E">
        <w:rPr>
          <w:bCs/>
          <w:sz w:val="28"/>
          <w:szCs w:val="28"/>
        </w:rPr>
        <w:t>ую позицию</w:t>
      </w:r>
      <w:r w:rsidRPr="00114227" w:rsidR="00211F4E">
        <w:rPr>
          <w:bCs/>
          <w:sz w:val="28"/>
          <w:szCs w:val="28"/>
        </w:rPr>
        <w:t xml:space="preserve"> Верховного Суда РФ, отраженн</w:t>
      </w:r>
      <w:r w:rsidR="00211F4E">
        <w:rPr>
          <w:bCs/>
          <w:sz w:val="28"/>
          <w:szCs w:val="28"/>
        </w:rPr>
        <w:t>ую</w:t>
      </w:r>
      <w:r w:rsidRPr="00114227" w:rsidR="00211F4E">
        <w:rPr>
          <w:bCs/>
          <w:sz w:val="28"/>
          <w:szCs w:val="28"/>
        </w:rPr>
        <w:t xml:space="preserve"> в п. 36 </w:t>
      </w:r>
      <w:r w:rsidRPr="00114227" w:rsidR="00211F4E">
        <w:rPr>
          <w:sz w:val="28"/>
          <w:szCs w:val="28"/>
        </w:rPr>
        <w:t xml:space="preserve">Обзора судебной практики Верховного Суда РФ N 2 (2022) (утв. Президиумом Верховного Суда РФ 12 октября 2022 г.), Седьмого кассационного суда общей юрисдикции </w:t>
      </w:r>
      <w:r w:rsidR="00211F4E">
        <w:rPr>
          <w:sz w:val="28"/>
          <w:szCs w:val="28"/>
        </w:rPr>
        <w:t xml:space="preserve">, отраженную в постановлении от </w:t>
      </w:r>
      <w:r w:rsidRPr="00114227" w:rsidR="00211F4E">
        <w:rPr>
          <w:sz w:val="28"/>
          <w:szCs w:val="28"/>
        </w:rPr>
        <w:t xml:space="preserve">24.04.2025 </w:t>
      </w:r>
      <w:r w:rsidRPr="00114227" w:rsidR="00211F4E">
        <w:rPr>
          <w:sz w:val="28"/>
          <w:szCs w:val="28"/>
          <w:shd w:val="clear" w:color="auto" w:fill="FFFFFF"/>
        </w:rPr>
        <w:t>№ 16-1930/2025</w:t>
      </w:r>
      <w:r w:rsidR="00211F4E">
        <w:rPr>
          <w:sz w:val="28"/>
          <w:szCs w:val="28"/>
          <w:shd w:val="clear" w:color="auto" w:fill="FFFFFF"/>
        </w:rPr>
        <w:t xml:space="preserve">, которые саму по себе оплату штрафа до составления протокола об административном правонарушении не относят к безусловным основаниям для прекращения дела в связи с малозначительностью. </w:t>
      </w:r>
      <w:r w:rsidR="00211F4E">
        <w:rPr>
          <w:rFonts w:eastAsia="MS Mincho"/>
          <w:sz w:val="28"/>
          <w:szCs w:val="28"/>
        </w:rPr>
        <w:t xml:space="preserve">Мировой судья учитывает, что правонарушитель ранее привлекался </w:t>
      </w:r>
      <w:r w:rsidRPr="004223EA" w:rsidR="004223EA">
        <w:rPr>
          <w:rFonts w:eastAsia="MS Mincho"/>
          <w:sz w:val="28"/>
          <w:szCs w:val="28"/>
        </w:rPr>
        <w:t>к администра</w:t>
      </w:r>
      <w:r w:rsidR="00114227">
        <w:rPr>
          <w:rFonts w:eastAsia="MS Mincho"/>
          <w:sz w:val="28"/>
          <w:szCs w:val="28"/>
        </w:rPr>
        <w:t xml:space="preserve">тивной ответственности </w:t>
      </w:r>
      <w:r w:rsidR="006C5397">
        <w:rPr>
          <w:rFonts w:eastAsia="MS Mincho"/>
          <w:sz w:val="28"/>
          <w:szCs w:val="28"/>
        </w:rPr>
        <w:t xml:space="preserve">значительное количество </w:t>
      </w:r>
      <w:r w:rsidR="00CA200B">
        <w:rPr>
          <w:rFonts w:eastAsia="MS Mincho"/>
          <w:sz w:val="28"/>
          <w:szCs w:val="28"/>
        </w:rPr>
        <w:t>–</w:t>
      </w:r>
      <w:r w:rsidR="006C5397">
        <w:rPr>
          <w:rFonts w:eastAsia="MS Mincho"/>
          <w:sz w:val="28"/>
          <w:szCs w:val="28"/>
        </w:rPr>
        <w:t xml:space="preserve"> </w:t>
      </w:r>
      <w:r w:rsidR="003E1FDB">
        <w:rPr>
          <w:rFonts w:eastAsia="MS Mincho"/>
          <w:sz w:val="28"/>
          <w:szCs w:val="28"/>
        </w:rPr>
        <w:t>н</w:t>
      </w:r>
      <w:r w:rsidR="00CA200B">
        <w:rPr>
          <w:rFonts w:eastAsia="MS Mincho"/>
          <w:sz w:val="28"/>
          <w:szCs w:val="28"/>
        </w:rPr>
        <w:t xml:space="preserve">есколько десятков раз </w:t>
      </w:r>
      <w:r w:rsidRPr="004223EA" w:rsidR="004223EA">
        <w:rPr>
          <w:rFonts w:eastAsia="MS Mincho"/>
          <w:sz w:val="28"/>
          <w:szCs w:val="28"/>
        </w:rPr>
        <w:t>(</w:t>
      </w:r>
      <w:r w:rsidRPr="00114227" w:rsidR="004223EA">
        <w:rPr>
          <w:rFonts w:eastAsia="MS Mincho"/>
          <w:sz w:val="28"/>
          <w:szCs w:val="28"/>
        </w:rPr>
        <w:t>сведения</w:t>
      </w:r>
      <w:r w:rsidRPr="00114227" w:rsidR="00114227">
        <w:rPr>
          <w:rFonts w:eastAsia="MS Mincho"/>
          <w:sz w:val="28"/>
          <w:szCs w:val="28"/>
        </w:rPr>
        <w:t xml:space="preserve"> представлены ГИБДД, правонарушителем </w:t>
      </w:r>
      <w:r w:rsidRPr="00114227" w:rsidR="004223EA">
        <w:rPr>
          <w:rFonts w:eastAsia="MS Mincho"/>
          <w:sz w:val="28"/>
          <w:szCs w:val="28"/>
        </w:rPr>
        <w:t>не опровергнуты</w:t>
      </w:r>
      <w:r w:rsidR="00131E35">
        <w:rPr>
          <w:rFonts w:eastAsia="MS Mincho"/>
          <w:sz w:val="28"/>
          <w:szCs w:val="28"/>
        </w:rPr>
        <w:t>),</w:t>
      </w:r>
      <w:r w:rsidR="009366E7">
        <w:rPr>
          <w:rFonts w:eastAsia="MS Mincho"/>
          <w:sz w:val="28"/>
          <w:szCs w:val="28"/>
        </w:rPr>
        <w:t xml:space="preserve"> в связи с чем </w:t>
      </w:r>
      <w:r w:rsidRPr="00114227" w:rsidR="004223EA">
        <w:rPr>
          <w:sz w:val="28"/>
          <w:szCs w:val="28"/>
        </w:rPr>
        <w:t>к малозначительным совершенное правонарушение мировой судья не относит.</w:t>
      </w:r>
      <w:r w:rsidRPr="00114227" w:rsidR="004223EA">
        <w:rPr>
          <w:rFonts w:eastAsia="MS Mincho"/>
          <w:sz w:val="28"/>
          <w:szCs w:val="28"/>
        </w:rPr>
        <w:t xml:space="preserve"> </w:t>
      </w:r>
      <w:r w:rsidRPr="00114227" w:rsidR="00171CC4">
        <w:rPr>
          <w:rFonts w:eastAsia="MS Mincho"/>
          <w:sz w:val="28"/>
          <w:szCs w:val="28"/>
        </w:rPr>
        <w:t xml:space="preserve"> </w:t>
      </w:r>
    </w:p>
    <w:p w:rsidR="00114227" w:rsidP="004B58B6" w14:paraId="19C01146" w14:textId="77777777">
      <w:pPr>
        <w:ind w:firstLine="708"/>
        <w:jc w:val="both"/>
        <w:rPr>
          <w:sz w:val="28"/>
          <w:szCs w:val="28"/>
        </w:rPr>
      </w:pPr>
      <w:r w:rsidRPr="00495B9B">
        <w:rPr>
          <w:sz w:val="28"/>
          <w:szCs w:val="28"/>
        </w:rPr>
        <w:t xml:space="preserve">Согласно правовой позиции Конституционного Суда Российской Федерации, </w:t>
      </w:r>
      <w:r w:rsidRPr="00114227">
        <w:rPr>
          <w:sz w:val="28"/>
          <w:szCs w:val="28"/>
        </w:rPr>
        <w:t xml:space="preserve">выраженной в </w:t>
      </w:r>
      <w:hyperlink r:id="rId4" w:history="1">
        <w:r w:rsidRPr="00114227">
          <w:rPr>
            <w:rStyle w:val="Hyperlink"/>
            <w:color w:val="auto"/>
            <w:sz w:val="28"/>
            <w:szCs w:val="28"/>
            <w:u w:val="none"/>
          </w:rPr>
          <w:t>постановлении</w:t>
        </w:r>
      </w:hyperlink>
      <w:r w:rsidRPr="00114227">
        <w:rPr>
          <w:sz w:val="28"/>
          <w:szCs w:val="28"/>
        </w:rPr>
        <w:t xml:space="preserve"> от 14 февраля 2013 года N 4-П, освобождение от административной ответственности ввиду малозначительности совершенного административного правонарушения</w:t>
      </w:r>
      <w:r w:rsidRPr="00495B9B">
        <w:rPr>
          <w:sz w:val="28"/>
          <w:szCs w:val="28"/>
        </w:rPr>
        <w:t xml:space="preserve">, допустимо лишь в исключительных случаях, поскольку иное способствовало бы формированию атмосферы безнаказанности, и было бы несовместимо с принципом неотвратимости ответственности правонарушителя. Таких исключительных обстоятельств не установлено. </w:t>
      </w:r>
      <w:r w:rsidR="009366E7">
        <w:rPr>
          <w:sz w:val="28"/>
          <w:szCs w:val="28"/>
        </w:rPr>
        <w:t xml:space="preserve">Правонарушитель получал копию постановления, имел возможность добровольно оплатить штраф в установленный срок, однако оплатил его только </w:t>
      </w:r>
      <w:r w:rsidR="009366E7">
        <w:rPr>
          <w:sz w:val="28"/>
          <w:szCs w:val="28"/>
        </w:rPr>
        <w:t xml:space="preserve">в рамках возбужденного исполнительного производства на стадии принудительного исполнения. </w:t>
      </w:r>
    </w:p>
    <w:p w:rsidR="004B58B6" w:rsidRPr="004223EA" w:rsidP="004B58B6" w14:paraId="78635E0D" w14:textId="77777777">
      <w:pPr>
        <w:ind w:firstLine="708"/>
        <w:jc w:val="both"/>
        <w:rPr>
          <w:rFonts w:eastAsia="MS Mincho"/>
          <w:sz w:val="28"/>
          <w:szCs w:val="28"/>
        </w:rPr>
      </w:pPr>
      <w:r w:rsidRPr="00114227">
        <w:rPr>
          <w:rFonts w:eastAsia="MS Mincho"/>
          <w:sz w:val="28"/>
          <w:szCs w:val="28"/>
        </w:rPr>
        <w:t xml:space="preserve">На основании изложенного, мировой судья </w:t>
      </w:r>
      <w:r w:rsidRPr="004223EA">
        <w:rPr>
          <w:rFonts w:eastAsia="MS Mincho"/>
          <w:sz w:val="28"/>
          <w:szCs w:val="28"/>
        </w:rPr>
        <w:t xml:space="preserve">считает необходимым признать виновным гр-на </w:t>
      </w:r>
      <w:r w:rsidR="00215751">
        <w:rPr>
          <w:rFonts w:eastAsia="MS Mincho"/>
          <w:sz w:val="28"/>
          <w:szCs w:val="28"/>
        </w:rPr>
        <w:t>Кантышева И.С.</w:t>
      </w:r>
      <w:r w:rsidRPr="004223EA">
        <w:rPr>
          <w:rFonts w:eastAsia="MS Mincho"/>
          <w:sz w:val="28"/>
          <w:szCs w:val="28"/>
        </w:rPr>
        <w:t xml:space="preserve"> 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 </w:t>
      </w:r>
    </w:p>
    <w:p w:rsidR="004B58B6" w:rsidRPr="004223EA" w:rsidP="004B58B6" w14:paraId="171C1EB2" w14:textId="77777777">
      <w:pPr>
        <w:jc w:val="both"/>
        <w:rPr>
          <w:rFonts w:eastAsia="MS Mincho"/>
          <w:sz w:val="28"/>
          <w:szCs w:val="28"/>
        </w:rPr>
      </w:pPr>
      <w:r w:rsidRPr="004223EA">
        <w:rPr>
          <w:rFonts w:eastAsia="MS Mincho"/>
          <w:sz w:val="28"/>
          <w:szCs w:val="28"/>
        </w:rPr>
        <w:tab/>
      </w:r>
      <w:r w:rsidRPr="004223EA">
        <w:rPr>
          <w:sz w:val="28"/>
          <w:szCs w:val="28"/>
        </w:rPr>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r w:rsidRPr="004223EA">
        <w:rPr>
          <w:rFonts w:eastAsia="MS Mincho"/>
          <w:sz w:val="28"/>
          <w:szCs w:val="28"/>
        </w:rPr>
        <w:tab/>
      </w:r>
    </w:p>
    <w:p w:rsidR="004B58B6" w:rsidP="004B58B6" w14:paraId="2CD263D0" w14:textId="77777777">
      <w:pPr>
        <w:ind w:firstLine="708"/>
        <w:jc w:val="both"/>
        <w:rPr>
          <w:rFonts w:eastAsia="MS Mincho"/>
          <w:sz w:val="28"/>
          <w:szCs w:val="28"/>
        </w:rPr>
      </w:pPr>
      <w:r>
        <w:rPr>
          <w:rFonts w:eastAsia="MS Mincho"/>
          <w:sz w:val="28"/>
          <w:szCs w:val="28"/>
        </w:rPr>
        <w:t>Оплату штрафа до составления протокола мировой судья относит к обстоятельствам, смягчающим административную ответственность.</w:t>
      </w:r>
    </w:p>
    <w:p w:rsidR="00200C80" w:rsidRPr="00D02AD0" w:rsidP="00200C80" w14:paraId="1E4BF18A" w14:textId="77777777">
      <w:pPr>
        <w:ind w:firstLine="708"/>
        <w:jc w:val="both"/>
        <w:rPr>
          <w:rFonts w:eastAsia="MS Mincho"/>
          <w:sz w:val="28"/>
          <w:szCs w:val="28"/>
        </w:rPr>
      </w:pPr>
      <w:r>
        <w:rPr>
          <w:sz w:val="28"/>
          <w:szCs w:val="28"/>
        </w:rPr>
        <w:t xml:space="preserve">Обстоятельств, отягчающих административную </w:t>
      </w:r>
      <w:r w:rsidR="00215751">
        <w:rPr>
          <w:sz w:val="28"/>
          <w:szCs w:val="28"/>
        </w:rPr>
        <w:t>ответственность</w:t>
      </w:r>
      <w:r>
        <w:rPr>
          <w:sz w:val="28"/>
          <w:szCs w:val="28"/>
        </w:rPr>
        <w:t xml:space="preserve">, не установлено. </w:t>
      </w:r>
    </w:p>
    <w:p w:rsidR="004B58B6" w:rsidRPr="004223EA" w:rsidP="004B58B6" w14:paraId="627DFFD7" w14:textId="77777777">
      <w:pPr>
        <w:ind w:firstLine="708"/>
        <w:jc w:val="both"/>
        <w:rPr>
          <w:sz w:val="28"/>
          <w:szCs w:val="28"/>
        </w:rPr>
      </w:pPr>
      <w:r w:rsidRPr="004223EA">
        <w:rPr>
          <w:sz w:val="28"/>
          <w:szCs w:val="28"/>
        </w:rP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4B58B6" w:rsidRPr="004223EA" w:rsidP="004B58B6" w14:paraId="16CCCA9A" w14:textId="77777777">
      <w:pPr>
        <w:jc w:val="both"/>
        <w:rPr>
          <w:rFonts w:eastAsia="MS Mincho"/>
          <w:sz w:val="28"/>
          <w:szCs w:val="28"/>
        </w:rPr>
      </w:pPr>
      <w:r w:rsidRPr="004223EA">
        <w:rPr>
          <w:sz w:val="28"/>
          <w:szCs w:val="28"/>
        </w:rPr>
        <w:t xml:space="preserve">            </w:t>
      </w:r>
      <w:r w:rsidRPr="004223EA">
        <w:rPr>
          <w:rFonts w:eastAsia="MS Mincho"/>
          <w:sz w:val="28"/>
          <w:szCs w:val="28"/>
        </w:rPr>
        <w:t>На основании изложенного, руководствуясь ст. ст. 3.5, ч. 1 ст. 20.25 Кодекса об административных правонарушениях, мировой судья</w:t>
      </w:r>
    </w:p>
    <w:p w:rsidR="00171CC4" w:rsidRPr="004223EA" w:rsidP="004B58B6" w14:paraId="49853436" w14:textId="77777777">
      <w:pPr>
        <w:jc w:val="both"/>
        <w:rPr>
          <w:rFonts w:eastAsia="MS Mincho"/>
          <w:sz w:val="28"/>
          <w:szCs w:val="28"/>
        </w:rPr>
      </w:pPr>
    </w:p>
    <w:p w:rsidR="004B58B6" w:rsidRPr="004223EA" w:rsidP="004B58B6" w14:paraId="1630D349" w14:textId="77777777">
      <w:pPr>
        <w:rPr>
          <w:rFonts w:eastAsia="MS Mincho"/>
          <w:sz w:val="28"/>
          <w:szCs w:val="28"/>
        </w:rPr>
      </w:pP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sz w:val="28"/>
          <w:szCs w:val="28"/>
        </w:rPr>
        <w:t>ПОСТАНОВИЛ:</w:t>
      </w:r>
    </w:p>
    <w:p w:rsidR="004B58B6" w:rsidRPr="004223EA" w:rsidP="004B58B6" w14:paraId="6A265EED" w14:textId="77777777">
      <w:pPr>
        <w:rPr>
          <w:rFonts w:eastAsia="MS Mincho"/>
          <w:b/>
          <w:sz w:val="28"/>
          <w:szCs w:val="28"/>
        </w:rPr>
      </w:pPr>
    </w:p>
    <w:p w:rsidR="004B58B6" w:rsidRPr="00B93E3B" w:rsidP="004B58B6" w14:paraId="5D1487E8" w14:textId="77777777">
      <w:pPr>
        <w:ind w:firstLine="708"/>
        <w:jc w:val="both"/>
        <w:rPr>
          <w:rFonts w:eastAsia="MS Mincho"/>
          <w:sz w:val="28"/>
          <w:szCs w:val="28"/>
        </w:rPr>
      </w:pPr>
      <w:r w:rsidRPr="004223EA">
        <w:rPr>
          <w:rFonts w:eastAsia="MS Mincho"/>
          <w:sz w:val="28"/>
          <w:szCs w:val="28"/>
        </w:rPr>
        <w:t>Гражданина</w:t>
      </w:r>
      <w:r w:rsidRPr="00215751" w:rsidR="00215751">
        <w:rPr>
          <w:rFonts w:eastAsia="MS Mincho"/>
          <w:sz w:val="28"/>
          <w:szCs w:val="28"/>
        </w:rPr>
        <w:t xml:space="preserve"> </w:t>
      </w:r>
      <w:r w:rsidR="00215751">
        <w:rPr>
          <w:rFonts w:eastAsia="MS Mincho"/>
          <w:sz w:val="28"/>
          <w:szCs w:val="28"/>
        </w:rPr>
        <w:t>Кантышева Ивана Салмановича</w:t>
      </w:r>
      <w:r w:rsidR="006C5397">
        <w:rPr>
          <w:rFonts w:eastAsia="MS Mincho"/>
          <w:sz w:val="28"/>
          <w:szCs w:val="28"/>
        </w:rPr>
        <w:t xml:space="preserve"> </w:t>
      </w:r>
      <w:r w:rsidRPr="004223EA">
        <w:rPr>
          <w:rFonts w:eastAsia="MS Mincho"/>
          <w:sz w:val="28"/>
          <w:szCs w:val="28"/>
        </w:rPr>
        <w:t xml:space="preserve">признать виновным в совершении </w:t>
      </w:r>
      <w:r w:rsidRPr="00B93E3B">
        <w:rPr>
          <w:rFonts w:eastAsia="MS Mincho"/>
          <w:sz w:val="28"/>
          <w:szCs w:val="28"/>
        </w:rPr>
        <w:t>административного правонарушения, предусмотренного ч. 1 ст. 20.25 КоАП РФ, и назначить ему наказание в виде адми</w:t>
      </w:r>
      <w:r w:rsidRPr="00B93E3B" w:rsidR="00B8274F">
        <w:rPr>
          <w:rFonts w:eastAsia="MS Mincho"/>
          <w:sz w:val="28"/>
          <w:szCs w:val="28"/>
        </w:rPr>
        <w:t xml:space="preserve">нистративного штрафа в сумме </w:t>
      </w:r>
      <w:r w:rsidRPr="00B93E3B" w:rsidR="003E1FDB">
        <w:rPr>
          <w:rFonts w:eastAsia="MS Mincho"/>
          <w:sz w:val="28"/>
          <w:szCs w:val="28"/>
        </w:rPr>
        <w:t>1500</w:t>
      </w:r>
      <w:r w:rsidRPr="00B93E3B">
        <w:rPr>
          <w:rFonts w:eastAsia="MS Mincho"/>
          <w:sz w:val="28"/>
          <w:szCs w:val="28"/>
        </w:rPr>
        <w:t xml:space="preserve"> (</w:t>
      </w:r>
      <w:r w:rsidRPr="00B93E3B" w:rsidR="003E1FDB">
        <w:rPr>
          <w:rFonts w:eastAsia="MS Mincho"/>
          <w:sz w:val="28"/>
          <w:szCs w:val="28"/>
        </w:rPr>
        <w:t>одна тысяча пятьсот</w:t>
      </w:r>
      <w:r w:rsidRPr="00B93E3B">
        <w:rPr>
          <w:rFonts w:eastAsia="MS Mincho"/>
          <w:sz w:val="28"/>
          <w:szCs w:val="28"/>
        </w:rPr>
        <w:t>) рублей.</w:t>
      </w:r>
    </w:p>
    <w:p w:rsidR="00B93E3B" w:rsidRPr="00B93E3B" w:rsidP="00B93E3B" w14:paraId="77AEB901" w14:textId="77777777">
      <w:pPr>
        <w:ind w:firstLine="708"/>
        <w:jc w:val="both"/>
        <w:rPr>
          <w:rFonts w:eastAsia="MS Mincho"/>
          <w:sz w:val="28"/>
          <w:szCs w:val="28"/>
        </w:rPr>
      </w:pPr>
      <w:r w:rsidRPr="00B93E3B">
        <w:rPr>
          <w:snapToGrid w:val="0"/>
          <w:sz w:val="28"/>
          <w:szCs w:val="28"/>
        </w:rPr>
        <w:t xml:space="preserve">Административный штраф подлежит перечислению на счет: </w:t>
      </w:r>
      <w:r w:rsidRPr="00B93E3B">
        <w:rPr>
          <w:sz w:val="28"/>
          <w:szCs w:val="28"/>
        </w:rPr>
        <w:t xml:space="preserve">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w:t>
      </w:r>
      <w:r w:rsidRPr="00B93E3B">
        <w:rPr>
          <w:sz w:val="28"/>
          <w:szCs w:val="28"/>
          <w:lang w:eastAsia="en-US"/>
        </w:rPr>
        <w:t>ОКЦ № 8 УГУ Банка России//УФК по Ханты-Мансийскому автономному округу – Югре г. Ханты-Мансийск</w:t>
      </w:r>
      <w:r w:rsidRPr="00B93E3B">
        <w:rPr>
          <w:sz w:val="28"/>
          <w:szCs w:val="28"/>
        </w:rPr>
        <w:t>,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B93E3B">
        <w:rPr>
          <w:sz w:val="28"/>
          <w:szCs w:val="28"/>
          <w:lang w:val="en-US"/>
        </w:rPr>
        <w:t>D</w:t>
      </w:r>
      <w:r w:rsidRPr="00B93E3B">
        <w:rPr>
          <w:sz w:val="28"/>
          <w:szCs w:val="28"/>
        </w:rPr>
        <w:t xml:space="preserve">08080, </w:t>
      </w:r>
      <w:r w:rsidRPr="00B93E3B">
        <w:rPr>
          <w:rFonts w:eastAsia="MS Mincho"/>
          <w:sz w:val="28"/>
          <w:szCs w:val="28"/>
        </w:rPr>
        <w:t>КБК 72011601203019000140, УИН</w:t>
      </w:r>
      <w:r w:rsidRPr="00B93E3B">
        <w:rPr>
          <w:sz w:val="28"/>
          <w:szCs w:val="28"/>
        </w:rPr>
        <w:t xml:space="preserve"> </w:t>
      </w:r>
      <w:r w:rsidRPr="0083636C" w:rsidR="0083636C">
        <w:rPr>
          <w:sz w:val="28"/>
          <w:szCs w:val="28"/>
        </w:rPr>
        <w:t>0412365400555005262620146</w:t>
      </w:r>
      <w:r w:rsidR="0083636C">
        <w:rPr>
          <w:sz w:val="28"/>
          <w:szCs w:val="28"/>
        </w:rPr>
        <w:t xml:space="preserve"> </w:t>
      </w:r>
      <w:r w:rsidRPr="00B93E3B">
        <w:rPr>
          <w:rFonts w:eastAsia="MS Mincho"/>
          <w:sz w:val="28"/>
          <w:szCs w:val="28"/>
        </w:rPr>
        <w:t>(в случае непринятия платежа с указанным УИН платежной системой указать УИН «0», известив о платеже мирового судью).</w:t>
      </w:r>
    </w:p>
    <w:p w:rsidR="004B58B6" w:rsidRPr="004223EA" w:rsidP="004B58B6" w14:paraId="04FC4085" w14:textId="77777777">
      <w:pPr>
        <w:autoSpaceDE w:val="0"/>
        <w:autoSpaceDN w:val="0"/>
        <w:adjustRightInd w:val="0"/>
        <w:ind w:firstLine="720"/>
        <w:jc w:val="both"/>
        <w:rPr>
          <w:sz w:val="28"/>
          <w:szCs w:val="28"/>
        </w:rPr>
      </w:pPr>
      <w:r w:rsidRPr="00B93E3B">
        <w:rPr>
          <w:snapToGrid w:val="0"/>
          <w:sz w:val="28"/>
          <w:szCs w:val="28"/>
        </w:rPr>
        <w:t xml:space="preserve">Разъяснить лицу, привлекаемому к административной ответственности, что в соответствии с ч. 1 ст. 32.2 КоАП РФ, </w:t>
      </w:r>
      <w:r w:rsidRPr="00B93E3B">
        <w:rPr>
          <w:sz w:val="28"/>
          <w:szCs w:val="28"/>
        </w:rPr>
        <w:t xml:space="preserve">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w:t>
      </w:r>
      <w:r w:rsidRPr="00B93E3B">
        <w:rPr>
          <w:sz w:val="28"/>
          <w:szCs w:val="28"/>
        </w:rPr>
        <w:t xml:space="preserve">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Pr="00B93E3B" w:rsidR="006C5397">
        <w:rPr>
          <w:sz w:val="28"/>
          <w:szCs w:val="28"/>
        </w:rPr>
        <w:t>шести месяцев</w:t>
      </w:r>
      <w:r w:rsidRPr="00B93E3B">
        <w:rPr>
          <w:sz w:val="28"/>
          <w:szCs w:val="28"/>
        </w:rPr>
        <w:t xml:space="preserve">.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5" w:anchor="p11006" w:tooltip="Текущий документ" w:history="1">
        <w:r w:rsidRPr="00B93E3B">
          <w:rPr>
            <w:sz w:val="28"/>
            <w:szCs w:val="28"/>
          </w:rPr>
          <w:t>части 1</w:t>
        </w:r>
      </w:hyperlink>
      <w:r w:rsidRPr="00B93E3B">
        <w:rPr>
          <w:sz w:val="28"/>
          <w:szCs w:val="28"/>
        </w:rPr>
        <w:t xml:space="preserve"> ст. 32.2 КоАП РФ, судья вынесший постановление, направляют в течение десяти суток постановление о наложении административного</w:t>
      </w:r>
      <w:r w:rsidRPr="004223EA">
        <w:rPr>
          <w:sz w:val="28"/>
          <w:szCs w:val="28"/>
        </w:rPr>
        <w:t xml:space="preserve"> штрафа с отметкой о его неуплате судебному приставу-исполнителю для исполнения в порядке, предусмотренном федеральным законодательством. </w:t>
      </w:r>
    </w:p>
    <w:p w:rsidR="004B58B6" w:rsidRPr="004223EA" w:rsidP="004B58B6" w14:paraId="5C43EA2F" w14:textId="77777777">
      <w:pPr>
        <w:autoSpaceDE w:val="0"/>
        <w:autoSpaceDN w:val="0"/>
        <w:adjustRightInd w:val="0"/>
        <w:ind w:firstLine="720"/>
        <w:jc w:val="both"/>
        <w:rPr>
          <w:rFonts w:eastAsia="MS Mincho"/>
          <w:sz w:val="28"/>
          <w:szCs w:val="28"/>
        </w:rPr>
      </w:pPr>
      <w:r w:rsidRPr="004223EA">
        <w:rPr>
          <w:rFonts w:eastAsia="MS Mincho"/>
          <w:sz w:val="28"/>
          <w:szCs w:val="28"/>
        </w:rPr>
        <w:t xml:space="preserve">Постановление может быть обжаловано и опротестовано в течение десяти </w:t>
      </w:r>
      <w:r w:rsidRPr="004223EA" w:rsidR="00506463">
        <w:rPr>
          <w:rFonts w:eastAsia="MS Mincho"/>
          <w:sz w:val="28"/>
          <w:szCs w:val="28"/>
        </w:rPr>
        <w:t>дней</w:t>
      </w:r>
      <w:r w:rsidRPr="004223EA">
        <w:rPr>
          <w:rFonts w:eastAsia="MS Mincho"/>
          <w:sz w:val="28"/>
          <w:szCs w:val="28"/>
        </w:rPr>
        <w:t xml:space="preserve"> со дня вручения или получения копии постановления в Пыть-Яхский городской суд Ханты-Мансийского автономного округа-Югры. </w:t>
      </w:r>
    </w:p>
    <w:p w:rsidR="00171CC4" w:rsidRPr="004223EA" w:rsidP="004B58B6" w14:paraId="347BEBEF" w14:textId="77777777">
      <w:pPr>
        <w:ind w:firstLine="708"/>
        <w:jc w:val="both"/>
        <w:rPr>
          <w:rFonts w:eastAsia="MS Mincho"/>
          <w:sz w:val="28"/>
          <w:szCs w:val="28"/>
        </w:rPr>
      </w:pPr>
    </w:p>
    <w:p w:rsidR="00171CC4" w:rsidRPr="004223EA" w:rsidP="004B58B6" w14:paraId="11170805" w14:textId="77777777">
      <w:pPr>
        <w:ind w:firstLine="708"/>
        <w:jc w:val="both"/>
        <w:rPr>
          <w:rFonts w:eastAsia="MS Mincho"/>
          <w:sz w:val="28"/>
          <w:szCs w:val="28"/>
        </w:rPr>
      </w:pPr>
    </w:p>
    <w:p w:rsidR="004B58B6" w:rsidRPr="004223EA" w:rsidP="00997686" w14:paraId="50D68BC1" w14:textId="135FD6C2">
      <w:pPr>
        <w:rPr>
          <w:rFonts w:eastAsia="MS Mincho"/>
          <w:sz w:val="28"/>
          <w:szCs w:val="28"/>
        </w:rPr>
      </w:pPr>
      <w:r w:rsidRPr="004223EA">
        <w:rPr>
          <w:rFonts w:eastAsia="MS Mincho"/>
          <w:b/>
          <w:sz w:val="28"/>
          <w:szCs w:val="28"/>
        </w:rPr>
        <w:tab/>
      </w:r>
      <w:r w:rsidRPr="004223EA">
        <w:rPr>
          <w:rFonts w:eastAsia="MS Mincho"/>
          <w:sz w:val="28"/>
          <w:szCs w:val="28"/>
        </w:rPr>
        <w:t>Мировой судья</w:t>
      </w:r>
      <w:r w:rsidRPr="004223EA">
        <w:rPr>
          <w:rFonts w:eastAsia="MS Mincho"/>
          <w:sz w:val="28"/>
          <w:szCs w:val="28"/>
        </w:rPr>
        <w:tab/>
      </w:r>
      <w:r w:rsidRPr="004223EA">
        <w:rPr>
          <w:rFonts w:eastAsia="MS Mincho"/>
          <w:sz w:val="28"/>
          <w:szCs w:val="28"/>
        </w:rPr>
        <w:tab/>
      </w:r>
      <w:r w:rsidRPr="004223EA">
        <w:rPr>
          <w:rFonts w:eastAsia="MS Mincho"/>
          <w:sz w:val="28"/>
          <w:szCs w:val="28"/>
        </w:rPr>
        <w:tab/>
      </w:r>
      <w:r w:rsidR="00997686">
        <w:rPr>
          <w:rFonts w:eastAsia="MS Mincho"/>
          <w:sz w:val="28"/>
          <w:szCs w:val="28"/>
        </w:rPr>
        <w:t>-</w:t>
      </w:r>
      <w:r w:rsidRPr="004223EA">
        <w:rPr>
          <w:rFonts w:eastAsia="MS Mincho"/>
          <w:sz w:val="28"/>
          <w:szCs w:val="28"/>
        </w:rPr>
        <w:tab/>
      </w:r>
      <w:r w:rsidRPr="004223EA">
        <w:rPr>
          <w:rFonts w:eastAsia="MS Mincho"/>
          <w:sz w:val="28"/>
          <w:szCs w:val="28"/>
        </w:rPr>
        <w:tab/>
      </w:r>
      <w:r w:rsidRPr="004223EA">
        <w:rPr>
          <w:rFonts w:eastAsia="MS Mincho"/>
          <w:sz w:val="28"/>
          <w:szCs w:val="28"/>
        </w:rPr>
        <w:tab/>
      </w:r>
      <w:r w:rsidRPr="004223EA">
        <w:rPr>
          <w:rFonts w:eastAsia="MS Mincho"/>
          <w:sz w:val="28"/>
          <w:szCs w:val="28"/>
        </w:rPr>
        <w:tab/>
        <w:t xml:space="preserve">Клочков А.А.  </w:t>
      </w:r>
      <w:r w:rsidRPr="004223EA">
        <w:rPr>
          <w:rFonts w:eastAsia="MS Mincho"/>
          <w:sz w:val="28"/>
          <w:szCs w:val="28"/>
        </w:rPr>
        <w:tab/>
      </w:r>
      <w:r w:rsidR="00997686">
        <w:rPr>
          <w:rFonts w:eastAsia="MS Mincho"/>
          <w:sz w:val="28"/>
          <w:szCs w:val="28"/>
        </w:rPr>
        <w:t>-</w:t>
      </w:r>
    </w:p>
    <w:sectPr w:rsidSect="00171CC4">
      <w:pgSz w:w="11906" w:h="16838"/>
      <w:pgMar w:top="851" w:right="851" w:bottom="851"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3D04"/>
    <w:rsid w:val="00004C61"/>
    <w:rsid w:val="0001017B"/>
    <w:rsid w:val="0001378B"/>
    <w:rsid w:val="0001479C"/>
    <w:rsid w:val="00014B04"/>
    <w:rsid w:val="000178DA"/>
    <w:rsid w:val="00020AE9"/>
    <w:rsid w:val="00024319"/>
    <w:rsid w:val="00025DE2"/>
    <w:rsid w:val="0002686D"/>
    <w:rsid w:val="00027327"/>
    <w:rsid w:val="00030F0B"/>
    <w:rsid w:val="00031789"/>
    <w:rsid w:val="0003317F"/>
    <w:rsid w:val="0003633B"/>
    <w:rsid w:val="00040EFB"/>
    <w:rsid w:val="00041FA3"/>
    <w:rsid w:val="00042F45"/>
    <w:rsid w:val="00050031"/>
    <w:rsid w:val="00052925"/>
    <w:rsid w:val="00052C63"/>
    <w:rsid w:val="00054047"/>
    <w:rsid w:val="000541EA"/>
    <w:rsid w:val="00055113"/>
    <w:rsid w:val="0006214C"/>
    <w:rsid w:val="00062D35"/>
    <w:rsid w:val="00070300"/>
    <w:rsid w:val="00074459"/>
    <w:rsid w:val="0007643D"/>
    <w:rsid w:val="00077926"/>
    <w:rsid w:val="00084B43"/>
    <w:rsid w:val="000850F9"/>
    <w:rsid w:val="000850FB"/>
    <w:rsid w:val="0009103F"/>
    <w:rsid w:val="00091850"/>
    <w:rsid w:val="00092D30"/>
    <w:rsid w:val="00094C9F"/>
    <w:rsid w:val="00094FDB"/>
    <w:rsid w:val="0009541A"/>
    <w:rsid w:val="000970A1"/>
    <w:rsid w:val="000A0024"/>
    <w:rsid w:val="000A1688"/>
    <w:rsid w:val="000A194C"/>
    <w:rsid w:val="000A2D98"/>
    <w:rsid w:val="000A42CC"/>
    <w:rsid w:val="000A46F5"/>
    <w:rsid w:val="000A4E82"/>
    <w:rsid w:val="000A7E5C"/>
    <w:rsid w:val="000A7E66"/>
    <w:rsid w:val="000B2CEB"/>
    <w:rsid w:val="000C0A7C"/>
    <w:rsid w:val="000C107F"/>
    <w:rsid w:val="000C284C"/>
    <w:rsid w:val="000C5F40"/>
    <w:rsid w:val="000C679A"/>
    <w:rsid w:val="000C79E5"/>
    <w:rsid w:val="000D1DE9"/>
    <w:rsid w:val="000D344D"/>
    <w:rsid w:val="000E0FD3"/>
    <w:rsid w:val="000E0FFC"/>
    <w:rsid w:val="000E1B01"/>
    <w:rsid w:val="000E446C"/>
    <w:rsid w:val="000E4F43"/>
    <w:rsid w:val="000E55D9"/>
    <w:rsid w:val="000E6E88"/>
    <w:rsid w:val="000F005E"/>
    <w:rsid w:val="000F0CA8"/>
    <w:rsid w:val="000F10BF"/>
    <w:rsid w:val="000F396F"/>
    <w:rsid w:val="000F3E18"/>
    <w:rsid w:val="000F5A23"/>
    <w:rsid w:val="00101CC7"/>
    <w:rsid w:val="00102813"/>
    <w:rsid w:val="00102C58"/>
    <w:rsid w:val="00103F5F"/>
    <w:rsid w:val="00107135"/>
    <w:rsid w:val="00111814"/>
    <w:rsid w:val="0011193E"/>
    <w:rsid w:val="001121B8"/>
    <w:rsid w:val="001122D2"/>
    <w:rsid w:val="00112F3C"/>
    <w:rsid w:val="001131F6"/>
    <w:rsid w:val="00114227"/>
    <w:rsid w:val="0012106F"/>
    <w:rsid w:val="0012138F"/>
    <w:rsid w:val="001230B7"/>
    <w:rsid w:val="00123D39"/>
    <w:rsid w:val="0012667F"/>
    <w:rsid w:val="00126785"/>
    <w:rsid w:val="00127ED1"/>
    <w:rsid w:val="0013132E"/>
    <w:rsid w:val="00131357"/>
    <w:rsid w:val="00131E35"/>
    <w:rsid w:val="0013280B"/>
    <w:rsid w:val="00133F28"/>
    <w:rsid w:val="001341E6"/>
    <w:rsid w:val="00135CEB"/>
    <w:rsid w:val="001360E9"/>
    <w:rsid w:val="00136A1B"/>
    <w:rsid w:val="0014080E"/>
    <w:rsid w:val="0014262B"/>
    <w:rsid w:val="001426BB"/>
    <w:rsid w:val="001466B0"/>
    <w:rsid w:val="00152B15"/>
    <w:rsid w:val="00156749"/>
    <w:rsid w:val="00157A58"/>
    <w:rsid w:val="001619B4"/>
    <w:rsid w:val="00162FD3"/>
    <w:rsid w:val="00164BAD"/>
    <w:rsid w:val="001713E4"/>
    <w:rsid w:val="00171CC4"/>
    <w:rsid w:val="00172078"/>
    <w:rsid w:val="001736D9"/>
    <w:rsid w:val="001738FF"/>
    <w:rsid w:val="00173A3E"/>
    <w:rsid w:val="001745A7"/>
    <w:rsid w:val="0017473E"/>
    <w:rsid w:val="00177075"/>
    <w:rsid w:val="0018013A"/>
    <w:rsid w:val="001806F2"/>
    <w:rsid w:val="001821DC"/>
    <w:rsid w:val="001825E1"/>
    <w:rsid w:val="00183208"/>
    <w:rsid w:val="001846D8"/>
    <w:rsid w:val="0018556D"/>
    <w:rsid w:val="00186B4F"/>
    <w:rsid w:val="001901D0"/>
    <w:rsid w:val="00192EC2"/>
    <w:rsid w:val="00195EEE"/>
    <w:rsid w:val="00196CBF"/>
    <w:rsid w:val="001A01AA"/>
    <w:rsid w:val="001A02DA"/>
    <w:rsid w:val="001A2C33"/>
    <w:rsid w:val="001A6CF0"/>
    <w:rsid w:val="001A71C3"/>
    <w:rsid w:val="001A77B0"/>
    <w:rsid w:val="001B0250"/>
    <w:rsid w:val="001B10A8"/>
    <w:rsid w:val="001B48BF"/>
    <w:rsid w:val="001B6745"/>
    <w:rsid w:val="001C0E8D"/>
    <w:rsid w:val="001C217F"/>
    <w:rsid w:val="001C3646"/>
    <w:rsid w:val="001D0931"/>
    <w:rsid w:val="001D1958"/>
    <w:rsid w:val="001D4BD0"/>
    <w:rsid w:val="001E19B2"/>
    <w:rsid w:val="001E31D4"/>
    <w:rsid w:val="001E5319"/>
    <w:rsid w:val="001E53E1"/>
    <w:rsid w:val="001E57C6"/>
    <w:rsid w:val="001E5F4C"/>
    <w:rsid w:val="001E7DF7"/>
    <w:rsid w:val="001F09AD"/>
    <w:rsid w:val="001F1C74"/>
    <w:rsid w:val="001F20B2"/>
    <w:rsid w:val="001F7357"/>
    <w:rsid w:val="00200C80"/>
    <w:rsid w:val="00211F4E"/>
    <w:rsid w:val="00213202"/>
    <w:rsid w:val="00215751"/>
    <w:rsid w:val="00215800"/>
    <w:rsid w:val="00216154"/>
    <w:rsid w:val="00217CAC"/>
    <w:rsid w:val="00220AB5"/>
    <w:rsid w:val="0022115F"/>
    <w:rsid w:val="002264F0"/>
    <w:rsid w:val="00227D5D"/>
    <w:rsid w:val="00233096"/>
    <w:rsid w:val="00233204"/>
    <w:rsid w:val="00234D9A"/>
    <w:rsid w:val="00240D1F"/>
    <w:rsid w:val="0024207D"/>
    <w:rsid w:val="00242207"/>
    <w:rsid w:val="002476B0"/>
    <w:rsid w:val="00247E19"/>
    <w:rsid w:val="00260D89"/>
    <w:rsid w:val="00262B59"/>
    <w:rsid w:val="0027135A"/>
    <w:rsid w:val="00271453"/>
    <w:rsid w:val="00273686"/>
    <w:rsid w:val="0027410E"/>
    <w:rsid w:val="00276977"/>
    <w:rsid w:val="00280138"/>
    <w:rsid w:val="00280B07"/>
    <w:rsid w:val="00281025"/>
    <w:rsid w:val="00281CB2"/>
    <w:rsid w:val="00281D51"/>
    <w:rsid w:val="002823F1"/>
    <w:rsid w:val="002827E6"/>
    <w:rsid w:val="00284E81"/>
    <w:rsid w:val="00284FD8"/>
    <w:rsid w:val="00292D59"/>
    <w:rsid w:val="002947AB"/>
    <w:rsid w:val="00296F27"/>
    <w:rsid w:val="00297AB2"/>
    <w:rsid w:val="002A0675"/>
    <w:rsid w:val="002A0E22"/>
    <w:rsid w:val="002A0FDC"/>
    <w:rsid w:val="002A1E41"/>
    <w:rsid w:val="002A2962"/>
    <w:rsid w:val="002A3264"/>
    <w:rsid w:val="002A3620"/>
    <w:rsid w:val="002A4C2F"/>
    <w:rsid w:val="002A5813"/>
    <w:rsid w:val="002B30C2"/>
    <w:rsid w:val="002B3674"/>
    <w:rsid w:val="002B5646"/>
    <w:rsid w:val="002C03CA"/>
    <w:rsid w:val="002C1512"/>
    <w:rsid w:val="002C2989"/>
    <w:rsid w:val="002C40BA"/>
    <w:rsid w:val="002D13AC"/>
    <w:rsid w:val="002D38C7"/>
    <w:rsid w:val="002D44BA"/>
    <w:rsid w:val="002D45E9"/>
    <w:rsid w:val="002D6545"/>
    <w:rsid w:val="002D6B8B"/>
    <w:rsid w:val="002D7B0A"/>
    <w:rsid w:val="002E24A7"/>
    <w:rsid w:val="002E3F7D"/>
    <w:rsid w:val="002E4F23"/>
    <w:rsid w:val="002E6516"/>
    <w:rsid w:val="002F17C5"/>
    <w:rsid w:val="002F2F16"/>
    <w:rsid w:val="002F407B"/>
    <w:rsid w:val="00300387"/>
    <w:rsid w:val="00300D27"/>
    <w:rsid w:val="00301993"/>
    <w:rsid w:val="00302CFC"/>
    <w:rsid w:val="00303039"/>
    <w:rsid w:val="00303B3C"/>
    <w:rsid w:val="0030588C"/>
    <w:rsid w:val="00305B9B"/>
    <w:rsid w:val="00305DCC"/>
    <w:rsid w:val="0031044D"/>
    <w:rsid w:val="00310450"/>
    <w:rsid w:val="003105AA"/>
    <w:rsid w:val="00312A8A"/>
    <w:rsid w:val="00313181"/>
    <w:rsid w:val="00326268"/>
    <w:rsid w:val="003278B3"/>
    <w:rsid w:val="00332480"/>
    <w:rsid w:val="00337310"/>
    <w:rsid w:val="00337EB0"/>
    <w:rsid w:val="003417F9"/>
    <w:rsid w:val="00341E87"/>
    <w:rsid w:val="003458FA"/>
    <w:rsid w:val="0035067D"/>
    <w:rsid w:val="00351B85"/>
    <w:rsid w:val="00351C9C"/>
    <w:rsid w:val="00352432"/>
    <w:rsid w:val="00353356"/>
    <w:rsid w:val="00356E2B"/>
    <w:rsid w:val="00363EC1"/>
    <w:rsid w:val="00365590"/>
    <w:rsid w:val="003676B1"/>
    <w:rsid w:val="00370243"/>
    <w:rsid w:val="00371DD3"/>
    <w:rsid w:val="0037616D"/>
    <w:rsid w:val="00382535"/>
    <w:rsid w:val="003839AC"/>
    <w:rsid w:val="00384BF1"/>
    <w:rsid w:val="00385A98"/>
    <w:rsid w:val="00386CA4"/>
    <w:rsid w:val="003900DF"/>
    <w:rsid w:val="00390200"/>
    <w:rsid w:val="003903D9"/>
    <w:rsid w:val="00391373"/>
    <w:rsid w:val="0039264A"/>
    <w:rsid w:val="00394168"/>
    <w:rsid w:val="00396706"/>
    <w:rsid w:val="003A13D6"/>
    <w:rsid w:val="003B010B"/>
    <w:rsid w:val="003B3B77"/>
    <w:rsid w:val="003B3D3C"/>
    <w:rsid w:val="003B5B83"/>
    <w:rsid w:val="003B6B44"/>
    <w:rsid w:val="003B78F6"/>
    <w:rsid w:val="003C0B9D"/>
    <w:rsid w:val="003C1131"/>
    <w:rsid w:val="003C5139"/>
    <w:rsid w:val="003C6A60"/>
    <w:rsid w:val="003D41A5"/>
    <w:rsid w:val="003D4319"/>
    <w:rsid w:val="003D566E"/>
    <w:rsid w:val="003E02E7"/>
    <w:rsid w:val="003E1FDB"/>
    <w:rsid w:val="003E5332"/>
    <w:rsid w:val="003F04E4"/>
    <w:rsid w:val="003F0A30"/>
    <w:rsid w:val="003F105B"/>
    <w:rsid w:val="003F1ECA"/>
    <w:rsid w:val="003F29B1"/>
    <w:rsid w:val="004008BD"/>
    <w:rsid w:val="00403571"/>
    <w:rsid w:val="00407864"/>
    <w:rsid w:val="004151FD"/>
    <w:rsid w:val="004154D5"/>
    <w:rsid w:val="0041598E"/>
    <w:rsid w:val="00417C4A"/>
    <w:rsid w:val="004223EA"/>
    <w:rsid w:val="00427652"/>
    <w:rsid w:val="00427C3C"/>
    <w:rsid w:val="004326C6"/>
    <w:rsid w:val="004363F6"/>
    <w:rsid w:val="0044387E"/>
    <w:rsid w:val="0044485E"/>
    <w:rsid w:val="00444E5E"/>
    <w:rsid w:val="0044775B"/>
    <w:rsid w:val="00457308"/>
    <w:rsid w:val="004574AD"/>
    <w:rsid w:val="00461077"/>
    <w:rsid w:val="00461F2E"/>
    <w:rsid w:val="0046372F"/>
    <w:rsid w:val="004637EF"/>
    <w:rsid w:val="00472399"/>
    <w:rsid w:val="00472707"/>
    <w:rsid w:val="00475BD7"/>
    <w:rsid w:val="00477AFA"/>
    <w:rsid w:val="00480C98"/>
    <w:rsid w:val="0048112E"/>
    <w:rsid w:val="004817B5"/>
    <w:rsid w:val="00485EB3"/>
    <w:rsid w:val="0049010C"/>
    <w:rsid w:val="004908A4"/>
    <w:rsid w:val="00493366"/>
    <w:rsid w:val="00495B9B"/>
    <w:rsid w:val="00496F76"/>
    <w:rsid w:val="00497DA8"/>
    <w:rsid w:val="004A09A7"/>
    <w:rsid w:val="004A2E98"/>
    <w:rsid w:val="004A413E"/>
    <w:rsid w:val="004A428D"/>
    <w:rsid w:val="004B0010"/>
    <w:rsid w:val="004B0424"/>
    <w:rsid w:val="004B1AA7"/>
    <w:rsid w:val="004B2979"/>
    <w:rsid w:val="004B4386"/>
    <w:rsid w:val="004B58B6"/>
    <w:rsid w:val="004B6004"/>
    <w:rsid w:val="004B6266"/>
    <w:rsid w:val="004B7FC6"/>
    <w:rsid w:val="004C03D7"/>
    <w:rsid w:val="004C5DA1"/>
    <w:rsid w:val="004D38D3"/>
    <w:rsid w:val="004D5DF9"/>
    <w:rsid w:val="004D72CB"/>
    <w:rsid w:val="004D7396"/>
    <w:rsid w:val="004D7505"/>
    <w:rsid w:val="004E10CA"/>
    <w:rsid w:val="004E274A"/>
    <w:rsid w:val="004E4733"/>
    <w:rsid w:val="004E57A3"/>
    <w:rsid w:val="004E5BD8"/>
    <w:rsid w:val="004F392C"/>
    <w:rsid w:val="0050198E"/>
    <w:rsid w:val="00501F53"/>
    <w:rsid w:val="005034CB"/>
    <w:rsid w:val="00506463"/>
    <w:rsid w:val="00507FD3"/>
    <w:rsid w:val="005108D1"/>
    <w:rsid w:val="00510CBD"/>
    <w:rsid w:val="00514EC6"/>
    <w:rsid w:val="00520496"/>
    <w:rsid w:val="00522C0A"/>
    <w:rsid w:val="00522E62"/>
    <w:rsid w:val="00527A16"/>
    <w:rsid w:val="005308D7"/>
    <w:rsid w:val="0053115D"/>
    <w:rsid w:val="00540B4C"/>
    <w:rsid w:val="0054278F"/>
    <w:rsid w:val="00546C6A"/>
    <w:rsid w:val="00546D3F"/>
    <w:rsid w:val="0055031B"/>
    <w:rsid w:val="0055333C"/>
    <w:rsid w:val="005539BA"/>
    <w:rsid w:val="00560749"/>
    <w:rsid w:val="00562939"/>
    <w:rsid w:val="00565333"/>
    <w:rsid w:val="00572EF8"/>
    <w:rsid w:val="00572F55"/>
    <w:rsid w:val="0057346D"/>
    <w:rsid w:val="005746C1"/>
    <w:rsid w:val="00575829"/>
    <w:rsid w:val="005774B7"/>
    <w:rsid w:val="00580B49"/>
    <w:rsid w:val="00581667"/>
    <w:rsid w:val="00592F90"/>
    <w:rsid w:val="00597CC1"/>
    <w:rsid w:val="005A2E95"/>
    <w:rsid w:val="005A389C"/>
    <w:rsid w:val="005A7D96"/>
    <w:rsid w:val="005B1162"/>
    <w:rsid w:val="005B477E"/>
    <w:rsid w:val="005C0A4E"/>
    <w:rsid w:val="005C1E26"/>
    <w:rsid w:val="005C4CE7"/>
    <w:rsid w:val="005C5449"/>
    <w:rsid w:val="005C7640"/>
    <w:rsid w:val="005D4278"/>
    <w:rsid w:val="005D4DBF"/>
    <w:rsid w:val="005D5AAE"/>
    <w:rsid w:val="005D74BE"/>
    <w:rsid w:val="005D7678"/>
    <w:rsid w:val="005E1567"/>
    <w:rsid w:val="005E33DE"/>
    <w:rsid w:val="005E4058"/>
    <w:rsid w:val="005E5ACE"/>
    <w:rsid w:val="005E7DA9"/>
    <w:rsid w:val="005F10DD"/>
    <w:rsid w:val="005F4C3D"/>
    <w:rsid w:val="00601264"/>
    <w:rsid w:val="00603B22"/>
    <w:rsid w:val="00607569"/>
    <w:rsid w:val="006124E6"/>
    <w:rsid w:val="00617AF3"/>
    <w:rsid w:val="0062103D"/>
    <w:rsid w:val="00621816"/>
    <w:rsid w:val="006249B9"/>
    <w:rsid w:val="00626DD5"/>
    <w:rsid w:val="0063306F"/>
    <w:rsid w:val="00641770"/>
    <w:rsid w:val="00641AAF"/>
    <w:rsid w:val="00642FB1"/>
    <w:rsid w:val="00643F82"/>
    <w:rsid w:val="00644221"/>
    <w:rsid w:val="00650708"/>
    <w:rsid w:val="00655A03"/>
    <w:rsid w:val="006560C3"/>
    <w:rsid w:val="00656612"/>
    <w:rsid w:val="006612FB"/>
    <w:rsid w:val="00661405"/>
    <w:rsid w:val="00664CEF"/>
    <w:rsid w:val="00674AFC"/>
    <w:rsid w:val="00675CE8"/>
    <w:rsid w:val="00681BBB"/>
    <w:rsid w:val="0068737B"/>
    <w:rsid w:val="00687A76"/>
    <w:rsid w:val="00690839"/>
    <w:rsid w:val="00692342"/>
    <w:rsid w:val="0069247A"/>
    <w:rsid w:val="006958F0"/>
    <w:rsid w:val="006A00DE"/>
    <w:rsid w:val="006A0589"/>
    <w:rsid w:val="006A07D8"/>
    <w:rsid w:val="006A2A08"/>
    <w:rsid w:val="006A64D0"/>
    <w:rsid w:val="006A7053"/>
    <w:rsid w:val="006B0FDF"/>
    <w:rsid w:val="006B1D57"/>
    <w:rsid w:val="006B26C8"/>
    <w:rsid w:val="006B344E"/>
    <w:rsid w:val="006B3FB6"/>
    <w:rsid w:val="006B4F16"/>
    <w:rsid w:val="006B6629"/>
    <w:rsid w:val="006C33AA"/>
    <w:rsid w:val="006C505A"/>
    <w:rsid w:val="006C5397"/>
    <w:rsid w:val="006C5FEB"/>
    <w:rsid w:val="006D0B1F"/>
    <w:rsid w:val="006D389B"/>
    <w:rsid w:val="006D3D35"/>
    <w:rsid w:val="006D5BCC"/>
    <w:rsid w:val="006D5C9D"/>
    <w:rsid w:val="006E0946"/>
    <w:rsid w:val="006E33CA"/>
    <w:rsid w:val="006E53B9"/>
    <w:rsid w:val="006F1E09"/>
    <w:rsid w:val="006F2463"/>
    <w:rsid w:val="006F3F4C"/>
    <w:rsid w:val="006F6511"/>
    <w:rsid w:val="006F665B"/>
    <w:rsid w:val="007005B0"/>
    <w:rsid w:val="0070612A"/>
    <w:rsid w:val="007074BD"/>
    <w:rsid w:val="00710398"/>
    <w:rsid w:val="00710583"/>
    <w:rsid w:val="00711A36"/>
    <w:rsid w:val="007250E5"/>
    <w:rsid w:val="007263BB"/>
    <w:rsid w:val="00736E8A"/>
    <w:rsid w:val="0074067B"/>
    <w:rsid w:val="00740731"/>
    <w:rsid w:val="00742950"/>
    <w:rsid w:val="00742956"/>
    <w:rsid w:val="007471E5"/>
    <w:rsid w:val="00747D43"/>
    <w:rsid w:val="00754C12"/>
    <w:rsid w:val="00755646"/>
    <w:rsid w:val="00756635"/>
    <w:rsid w:val="00756E20"/>
    <w:rsid w:val="00767006"/>
    <w:rsid w:val="00772425"/>
    <w:rsid w:val="007730E7"/>
    <w:rsid w:val="007804B8"/>
    <w:rsid w:val="0078469E"/>
    <w:rsid w:val="0078541D"/>
    <w:rsid w:val="00786106"/>
    <w:rsid w:val="0078685C"/>
    <w:rsid w:val="00792AA8"/>
    <w:rsid w:val="00794575"/>
    <w:rsid w:val="0079680A"/>
    <w:rsid w:val="007A0AA8"/>
    <w:rsid w:val="007A0C17"/>
    <w:rsid w:val="007A20FF"/>
    <w:rsid w:val="007A44F7"/>
    <w:rsid w:val="007A46CC"/>
    <w:rsid w:val="007A5986"/>
    <w:rsid w:val="007A72AA"/>
    <w:rsid w:val="007A7599"/>
    <w:rsid w:val="007B2B84"/>
    <w:rsid w:val="007B5272"/>
    <w:rsid w:val="007B706C"/>
    <w:rsid w:val="007B7FA4"/>
    <w:rsid w:val="007C127B"/>
    <w:rsid w:val="007C1EC3"/>
    <w:rsid w:val="007C3519"/>
    <w:rsid w:val="007C45EC"/>
    <w:rsid w:val="007C5F22"/>
    <w:rsid w:val="007C7D60"/>
    <w:rsid w:val="007D1FFB"/>
    <w:rsid w:val="007D3541"/>
    <w:rsid w:val="007D7160"/>
    <w:rsid w:val="007E02B6"/>
    <w:rsid w:val="007E0BB4"/>
    <w:rsid w:val="007F1421"/>
    <w:rsid w:val="007F15CD"/>
    <w:rsid w:val="007F4E35"/>
    <w:rsid w:val="007F5009"/>
    <w:rsid w:val="008025A0"/>
    <w:rsid w:val="00804983"/>
    <w:rsid w:val="0080517E"/>
    <w:rsid w:val="0080663A"/>
    <w:rsid w:val="008112B7"/>
    <w:rsid w:val="00812FD1"/>
    <w:rsid w:val="0081358E"/>
    <w:rsid w:val="008176C3"/>
    <w:rsid w:val="00827ACD"/>
    <w:rsid w:val="00830657"/>
    <w:rsid w:val="008310A7"/>
    <w:rsid w:val="008351AF"/>
    <w:rsid w:val="0083636C"/>
    <w:rsid w:val="00837F72"/>
    <w:rsid w:val="00843872"/>
    <w:rsid w:val="0084397D"/>
    <w:rsid w:val="008439A8"/>
    <w:rsid w:val="00844D32"/>
    <w:rsid w:val="00853863"/>
    <w:rsid w:val="00854159"/>
    <w:rsid w:val="008564F2"/>
    <w:rsid w:val="008602BB"/>
    <w:rsid w:val="00863DAC"/>
    <w:rsid w:val="00865EEE"/>
    <w:rsid w:val="00871237"/>
    <w:rsid w:val="00871DB4"/>
    <w:rsid w:val="00875074"/>
    <w:rsid w:val="00876C32"/>
    <w:rsid w:val="0087756A"/>
    <w:rsid w:val="00885086"/>
    <w:rsid w:val="00885EAA"/>
    <w:rsid w:val="00895746"/>
    <w:rsid w:val="008969D3"/>
    <w:rsid w:val="008A0432"/>
    <w:rsid w:val="008A3D11"/>
    <w:rsid w:val="008B0E6C"/>
    <w:rsid w:val="008B4FF9"/>
    <w:rsid w:val="008B5147"/>
    <w:rsid w:val="008C0EDD"/>
    <w:rsid w:val="008C17AA"/>
    <w:rsid w:val="008C3529"/>
    <w:rsid w:val="008C5BDB"/>
    <w:rsid w:val="008C7BEA"/>
    <w:rsid w:val="008D423C"/>
    <w:rsid w:val="008D444B"/>
    <w:rsid w:val="008D5977"/>
    <w:rsid w:val="008E5A57"/>
    <w:rsid w:val="008E7B88"/>
    <w:rsid w:val="008F3A40"/>
    <w:rsid w:val="009009D0"/>
    <w:rsid w:val="00901AD6"/>
    <w:rsid w:val="00903625"/>
    <w:rsid w:val="00903E83"/>
    <w:rsid w:val="00905592"/>
    <w:rsid w:val="0091221B"/>
    <w:rsid w:val="00916EF7"/>
    <w:rsid w:val="009222BF"/>
    <w:rsid w:val="00922A4A"/>
    <w:rsid w:val="009278C2"/>
    <w:rsid w:val="00933F1F"/>
    <w:rsid w:val="00934E1D"/>
    <w:rsid w:val="00935F4A"/>
    <w:rsid w:val="0093663A"/>
    <w:rsid w:val="009366E7"/>
    <w:rsid w:val="009409EC"/>
    <w:rsid w:val="0094204F"/>
    <w:rsid w:val="009431A2"/>
    <w:rsid w:val="009453B0"/>
    <w:rsid w:val="00945EBC"/>
    <w:rsid w:val="00947687"/>
    <w:rsid w:val="00953FA2"/>
    <w:rsid w:val="00955246"/>
    <w:rsid w:val="009603E2"/>
    <w:rsid w:val="00960F59"/>
    <w:rsid w:val="00965EB9"/>
    <w:rsid w:val="00966377"/>
    <w:rsid w:val="00970FBD"/>
    <w:rsid w:val="009772F4"/>
    <w:rsid w:val="009773DF"/>
    <w:rsid w:val="00982E31"/>
    <w:rsid w:val="00983D12"/>
    <w:rsid w:val="00983DDC"/>
    <w:rsid w:val="009877B4"/>
    <w:rsid w:val="00992D47"/>
    <w:rsid w:val="009936EA"/>
    <w:rsid w:val="00996BF5"/>
    <w:rsid w:val="00997686"/>
    <w:rsid w:val="009A3DEC"/>
    <w:rsid w:val="009A3FEE"/>
    <w:rsid w:val="009A7612"/>
    <w:rsid w:val="009A7D4A"/>
    <w:rsid w:val="009B1D5D"/>
    <w:rsid w:val="009B4A25"/>
    <w:rsid w:val="009B4F77"/>
    <w:rsid w:val="009B52CF"/>
    <w:rsid w:val="009B6348"/>
    <w:rsid w:val="009B74C5"/>
    <w:rsid w:val="009B7650"/>
    <w:rsid w:val="009C131B"/>
    <w:rsid w:val="009C60B1"/>
    <w:rsid w:val="009D0076"/>
    <w:rsid w:val="009D0216"/>
    <w:rsid w:val="009D41FE"/>
    <w:rsid w:val="009E4E95"/>
    <w:rsid w:val="009E6E79"/>
    <w:rsid w:val="009E6EDF"/>
    <w:rsid w:val="009E7CFA"/>
    <w:rsid w:val="009E7DDC"/>
    <w:rsid w:val="009F497B"/>
    <w:rsid w:val="009F4B28"/>
    <w:rsid w:val="00A01538"/>
    <w:rsid w:val="00A03955"/>
    <w:rsid w:val="00A116EF"/>
    <w:rsid w:val="00A1652D"/>
    <w:rsid w:val="00A20446"/>
    <w:rsid w:val="00A2159E"/>
    <w:rsid w:val="00A232AB"/>
    <w:rsid w:val="00A243C9"/>
    <w:rsid w:val="00A2602D"/>
    <w:rsid w:val="00A302E2"/>
    <w:rsid w:val="00A31131"/>
    <w:rsid w:val="00A35344"/>
    <w:rsid w:val="00A4075D"/>
    <w:rsid w:val="00A40C7F"/>
    <w:rsid w:val="00A45832"/>
    <w:rsid w:val="00A45A07"/>
    <w:rsid w:val="00A5553C"/>
    <w:rsid w:val="00A557E0"/>
    <w:rsid w:val="00A6009C"/>
    <w:rsid w:val="00A60327"/>
    <w:rsid w:val="00A62A89"/>
    <w:rsid w:val="00A6403D"/>
    <w:rsid w:val="00A720FB"/>
    <w:rsid w:val="00A7436D"/>
    <w:rsid w:val="00A80ABC"/>
    <w:rsid w:val="00A82AC2"/>
    <w:rsid w:val="00A90E3F"/>
    <w:rsid w:val="00A91942"/>
    <w:rsid w:val="00A95246"/>
    <w:rsid w:val="00A957C8"/>
    <w:rsid w:val="00A97677"/>
    <w:rsid w:val="00A97C5B"/>
    <w:rsid w:val="00AA14A2"/>
    <w:rsid w:val="00AA53FC"/>
    <w:rsid w:val="00AB0452"/>
    <w:rsid w:val="00AB06F3"/>
    <w:rsid w:val="00AB1E70"/>
    <w:rsid w:val="00AC21A2"/>
    <w:rsid w:val="00AC2908"/>
    <w:rsid w:val="00AC2CCB"/>
    <w:rsid w:val="00AC574D"/>
    <w:rsid w:val="00AC7C81"/>
    <w:rsid w:val="00AD35E7"/>
    <w:rsid w:val="00AE235A"/>
    <w:rsid w:val="00AE5411"/>
    <w:rsid w:val="00AE6C94"/>
    <w:rsid w:val="00AF09B7"/>
    <w:rsid w:val="00AF3C53"/>
    <w:rsid w:val="00B00E29"/>
    <w:rsid w:val="00B010E5"/>
    <w:rsid w:val="00B02168"/>
    <w:rsid w:val="00B025A0"/>
    <w:rsid w:val="00B027BB"/>
    <w:rsid w:val="00B03B80"/>
    <w:rsid w:val="00B03B93"/>
    <w:rsid w:val="00B0505B"/>
    <w:rsid w:val="00B0646E"/>
    <w:rsid w:val="00B1133C"/>
    <w:rsid w:val="00B115A7"/>
    <w:rsid w:val="00B14E33"/>
    <w:rsid w:val="00B14F05"/>
    <w:rsid w:val="00B1548B"/>
    <w:rsid w:val="00B34DAE"/>
    <w:rsid w:val="00B35934"/>
    <w:rsid w:val="00B4402F"/>
    <w:rsid w:val="00B44E67"/>
    <w:rsid w:val="00B4564E"/>
    <w:rsid w:val="00B46051"/>
    <w:rsid w:val="00B47263"/>
    <w:rsid w:val="00B473C6"/>
    <w:rsid w:val="00B511B9"/>
    <w:rsid w:val="00B523C2"/>
    <w:rsid w:val="00B52436"/>
    <w:rsid w:val="00B525FC"/>
    <w:rsid w:val="00B52EFE"/>
    <w:rsid w:val="00B534CF"/>
    <w:rsid w:val="00B540A0"/>
    <w:rsid w:val="00B6050A"/>
    <w:rsid w:val="00B60920"/>
    <w:rsid w:val="00B65BB5"/>
    <w:rsid w:val="00B66124"/>
    <w:rsid w:val="00B70049"/>
    <w:rsid w:val="00B7330B"/>
    <w:rsid w:val="00B74CB7"/>
    <w:rsid w:val="00B75636"/>
    <w:rsid w:val="00B8274F"/>
    <w:rsid w:val="00B92526"/>
    <w:rsid w:val="00B93E3B"/>
    <w:rsid w:val="00B97097"/>
    <w:rsid w:val="00B97BF6"/>
    <w:rsid w:val="00BA4568"/>
    <w:rsid w:val="00BA4B35"/>
    <w:rsid w:val="00BA60A6"/>
    <w:rsid w:val="00BA67DB"/>
    <w:rsid w:val="00BB0884"/>
    <w:rsid w:val="00BB200A"/>
    <w:rsid w:val="00BC34C0"/>
    <w:rsid w:val="00BC5608"/>
    <w:rsid w:val="00BC5F81"/>
    <w:rsid w:val="00BC6163"/>
    <w:rsid w:val="00BD1CDF"/>
    <w:rsid w:val="00BD3C1E"/>
    <w:rsid w:val="00BD502A"/>
    <w:rsid w:val="00BD5158"/>
    <w:rsid w:val="00BD5278"/>
    <w:rsid w:val="00BD5999"/>
    <w:rsid w:val="00BE5D97"/>
    <w:rsid w:val="00BE7AD3"/>
    <w:rsid w:val="00BF75FD"/>
    <w:rsid w:val="00C01605"/>
    <w:rsid w:val="00C0294B"/>
    <w:rsid w:val="00C0296E"/>
    <w:rsid w:val="00C05C1E"/>
    <w:rsid w:val="00C064FE"/>
    <w:rsid w:val="00C23764"/>
    <w:rsid w:val="00C25FA9"/>
    <w:rsid w:val="00C3020A"/>
    <w:rsid w:val="00C3198C"/>
    <w:rsid w:val="00C40F94"/>
    <w:rsid w:val="00C440F9"/>
    <w:rsid w:val="00C47CEE"/>
    <w:rsid w:val="00C504F9"/>
    <w:rsid w:val="00C5190C"/>
    <w:rsid w:val="00C51D5F"/>
    <w:rsid w:val="00C51F8A"/>
    <w:rsid w:val="00C52F82"/>
    <w:rsid w:val="00C636A2"/>
    <w:rsid w:val="00C63E2E"/>
    <w:rsid w:val="00C709C0"/>
    <w:rsid w:val="00C73D32"/>
    <w:rsid w:val="00C75047"/>
    <w:rsid w:val="00C765F1"/>
    <w:rsid w:val="00C801FE"/>
    <w:rsid w:val="00C8223A"/>
    <w:rsid w:val="00C822DC"/>
    <w:rsid w:val="00C87A6E"/>
    <w:rsid w:val="00C90960"/>
    <w:rsid w:val="00C9170B"/>
    <w:rsid w:val="00C94A84"/>
    <w:rsid w:val="00C963E6"/>
    <w:rsid w:val="00CA01EE"/>
    <w:rsid w:val="00CA200B"/>
    <w:rsid w:val="00CA3382"/>
    <w:rsid w:val="00CA6B20"/>
    <w:rsid w:val="00CB28FD"/>
    <w:rsid w:val="00CB4109"/>
    <w:rsid w:val="00CB5AF8"/>
    <w:rsid w:val="00CB60E9"/>
    <w:rsid w:val="00CB61A3"/>
    <w:rsid w:val="00CB6298"/>
    <w:rsid w:val="00CC3484"/>
    <w:rsid w:val="00CD6296"/>
    <w:rsid w:val="00CD7DF7"/>
    <w:rsid w:val="00CE17C2"/>
    <w:rsid w:val="00CE39E8"/>
    <w:rsid w:val="00CE6F4E"/>
    <w:rsid w:val="00CF055E"/>
    <w:rsid w:val="00CF095B"/>
    <w:rsid w:val="00CF2247"/>
    <w:rsid w:val="00CF2D23"/>
    <w:rsid w:val="00CF51A7"/>
    <w:rsid w:val="00CF56E0"/>
    <w:rsid w:val="00CF57BF"/>
    <w:rsid w:val="00CF6B4A"/>
    <w:rsid w:val="00CF7629"/>
    <w:rsid w:val="00CF78AB"/>
    <w:rsid w:val="00CF7AFE"/>
    <w:rsid w:val="00D00CFD"/>
    <w:rsid w:val="00D00DB2"/>
    <w:rsid w:val="00D0128C"/>
    <w:rsid w:val="00D0285C"/>
    <w:rsid w:val="00D02AD0"/>
    <w:rsid w:val="00D03332"/>
    <w:rsid w:val="00D03995"/>
    <w:rsid w:val="00D135CD"/>
    <w:rsid w:val="00D17F8B"/>
    <w:rsid w:val="00D20938"/>
    <w:rsid w:val="00D2167D"/>
    <w:rsid w:val="00D217A3"/>
    <w:rsid w:val="00D2274E"/>
    <w:rsid w:val="00D24BDD"/>
    <w:rsid w:val="00D27ED6"/>
    <w:rsid w:val="00D30349"/>
    <w:rsid w:val="00D31AD7"/>
    <w:rsid w:val="00D3257C"/>
    <w:rsid w:val="00D36C37"/>
    <w:rsid w:val="00D41007"/>
    <w:rsid w:val="00D4336D"/>
    <w:rsid w:val="00D46BE9"/>
    <w:rsid w:val="00D5362D"/>
    <w:rsid w:val="00D64EA8"/>
    <w:rsid w:val="00D655E9"/>
    <w:rsid w:val="00D66F23"/>
    <w:rsid w:val="00D7198D"/>
    <w:rsid w:val="00D74813"/>
    <w:rsid w:val="00D75C97"/>
    <w:rsid w:val="00D82070"/>
    <w:rsid w:val="00D85C02"/>
    <w:rsid w:val="00D85DD6"/>
    <w:rsid w:val="00D86F04"/>
    <w:rsid w:val="00D905E6"/>
    <w:rsid w:val="00D92CC7"/>
    <w:rsid w:val="00D9408E"/>
    <w:rsid w:val="00DA194A"/>
    <w:rsid w:val="00DB11BD"/>
    <w:rsid w:val="00DB5589"/>
    <w:rsid w:val="00DB5AF3"/>
    <w:rsid w:val="00DB63EF"/>
    <w:rsid w:val="00DC4754"/>
    <w:rsid w:val="00DC4D00"/>
    <w:rsid w:val="00DD34DF"/>
    <w:rsid w:val="00DD364D"/>
    <w:rsid w:val="00DD4157"/>
    <w:rsid w:val="00DD4BAC"/>
    <w:rsid w:val="00DD6214"/>
    <w:rsid w:val="00DE25ED"/>
    <w:rsid w:val="00DE5145"/>
    <w:rsid w:val="00DE61B4"/>
    <w:rsid w:val="00DF1E97"/>
    <w:rsid w:val="00DF5B3B"/>
    <w:rsid w:val="00E02B90"/>
    <w:rsid w:val="00E02E69"/>
    <w:rsid w:val="00E02EB8"/>
    <w:rsid w:val="00E06F0A"/>
    <w:rsid w:val="00E07C27"/>
    <w:rsid w:val="00E14A23"/>
    <w:rsid w:val="00E16C9A"/>
    <w:rsid w:val="00E176BA"/>
    <w:rsid w:val="00E2264B"/>
    <w:rsid w:val="00E311D7"/>
    <w:rsid w:val="00E34D95"/>
    <w:rsid w:val="00E376A9"/>
    <w:rsid w:val="00E42BD9"/>
    <w:rsid w:val="00E4339E"/>
    <w:rsid w:val="00E453BC"/>
    <w:rsid w:val="00E4682B"/>
    <w:rsid w:val="00E47C57"/>
    <w:rsid w:val="00E52B84"/>
    <w:rsid w:val="00E53030"/>
    <w:rsid w:val="00E57852"/>
    <w:rsid w:val="00E61130"/>
    <w:rsid w:val="00E620D1"/>
    <w:rsid w:val="00E624A3"/>
    <w:rsid w:val="00E668DE"/>
    <w:rsid w:val="00E673E5"/>
    <w:rsid w:val="00E726C1"/>
    <w:rsid w:val="00E73FF9"/>
    <w:rsid w:val="00E74669"/>
    <w:rsid w:val="00E76E4D"/>
    <w:rsid w:val="00E91DF1"/>
    <w:rsid w:val="00E92D46"/>
    <w:rsid w:val="00E93D33"/>
    <w:rsid w:val="00EA323F"/>
    <w:rsid w:val="00EA3542"/>
    <w:rsid w:val="00EA49CC"/>
    <w:rsid w:val="00EA63DC"/>
    <w:rsid w:val="00EB0B88"/>
    <w:rsid w:val="00EB1782"/>
    <w:rsid w:val="00EB29F0"/>
    <w:rsid w:val="00EB3082"/>
    <w:rsid w:val="00EB3A68"/>
    <w:rsid w:val="00EB4CB9"/>
    <w:rsid w:val="00EB5F9C"/>
    <w:rsid w:val="00EC19B1"/>
    <w:rsid w:val="00EC329D"/>
    <w:rsid w:val="00EC4683"/>
    <w:rsid w:val="00EC4CBF"/>
    <w:rsid w:val="00EC666D"/>
    <w:rsid w:val="00EC6CA7"/>
    <w:rsid w:val="00ED08D9"/>
    <w:rsid w:val="00ED422A"/>
    <w:rsid w:val="00EE1F82"/>
    <w:rsid w:val="00EE31BB"/>
    <w:rsid w:val="00EE3315"/>
    <w:rsid w:val="00EF00B8"/>
    <w:rsid w:val="00EF0436"/>
    <w:rsid w:val="00EF0D5C"/>
    <w:rsid w:val="00EF28E5"/>
    <w:rsid w:val="00EF4C26"/>
    <w:rsid w:val="00EF5CB2"/>
    <w:rsid w:val="00F02FD6"/>
    <w:rsid w:val="00F03A39"/>
    <w:rsid w:val="00F03DB8"/>
    <w:rsid w:val="00F062EE"/>
    <w:rsid w:val="00F10911"/>
    <w:rsid w:val="00F14760"/>
    <w:rsid w:val="00F15391"/>
    <w:rsid w:val="00F2217A"/>
    <w:rsid w:val="00F23049"/>
    <w:rsid w:val="00F2490C"/>
    <w:rsid w:val="00F267D1"/>
    <w:rsid w:val="00F2773C"/>
    <w:rsid w:val="00F27F72"/>
    <w:rsid w:val="00F346F3"/>
    <w:rsid w:val="00F363A9"/>
    <w:rsid w:val="00F37C75"/>
    <w:rsid w:val="00F41B2D"/>
    <w:rsid w:val="00F42BA9"/>
    <w:rsid w:val="00F42DD5"/>
    <w:rsid w:val="00F43B52"/>
    <w:rsid w:val="00F45362"/>
    <w:rsid w:val="00F45E0C"/>
    <w:rsid w:val="00F4757E"/>
    <w:rsid w:val="00F50327"/>
    <w:rsid w:val="00F50808"/>
    <w:rsid w:val="00F513B9"/>
    <w:rsid w:val="00F5234F"/>
    <w:rsid w:val="00F5579E"/>
    <w:rsid w:val="00F62A1A"/>
    <w:rsid w:val="00F62E97"/>
    <w:rsid w:val="00F643BB"/>
    <w:rsid w:val="00F669DD"/>
    <w:rsid w:val="00F71ED6"/>
    <w:rsid w:val="00F73469"/>
    <w:rsid w:val="00F81B66"/>
    <w:rsid w:val="00F830AC"/>
    <w:rsid w:val="00F850A3"/>
    <w:rsid w:val="00F8523A"/>
    <w:rsid w:val="00F861EA"/>
    <w:rsid w:val="00F91107"/>
    <w:rsid w:val="00F91931"/>
    <w:rsid w:val="00F95DEE"/>
    <w:rsid w:val="00FA0609"/>
    <w:rsid w:val="00FA58F0"/>
    <w:rsid w:val="00FA60DF"/>
    <w:rsid w:val="00FA6C13"/>
    <w:rsid w:val="00FA7E4A"/>
    <w:rsid w:val="00FB0525"/>
    <w:rsid w:val="00FB1432"/>
    <w:rsid w:val="00FB1B5C"/>
    <w:rsid w:val="00FB51C4"/>
    <w:rsid w:val="00FB6583"/>
    <w:rsid w:val="00FC1C00"/>
    <w:rsid w:val="00FC255C"/>
    <w:rsid w:val="00FC3BA9"/>
    <w:rsid w:val="00FC42BA"/>
    <w:rsid w:val="00FE2B42"/>
    <w:rsid w:val="00FE3885"/>
    <w:rsid w:val="00FE4773"/>
    <w:rsid w:val="00FE53A3"/>
    <w:rsid w:val="00FF093C"/>
    <w:rsid w:val="00FF24C8"/>
    <w:rsid w:val="00FF2E4C"/>
    <w:rsid w:val="00FF39F3"/>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70217716.0" TargetMode="External" /><Relationship Id="rId5" Type="http://schemas.openxmlformats.org/officeDocument/2006/relationships/hyperlink" Target="http://www.consultant.ru/popular/koap/13_37.html"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